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F3" w:rsidRDefault="007C1CF8" w:rsidP="00E3384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ТРЕБОВАНИЯ </w:t>
      </w:r>
      <w:r w:rsidRPr="007C1CF8">
        <w:rPr>
          <w:rFonts w:ascii="Times New Roman" w:hAnsi="Times New Roman" w:cs="Times New Roman"/>
          <w:b/>
          <w:sz w:val="28"/>
          <w:szCs w:val="28"/>
        </w:rPr>
        <w:t>НОРМАТИВНЫХ ДОКУМЕНТОВ ПО МОНТАЖУ И ЭКСПЛУАТАЦИИ ДЫМОВЫХ И ВЕНТИЛЯЦИОННЫХ КАНАЛОВ В ПОМЕЩЕНИЯХ С ГАЗОИСПОЛЬЗУЮЩИМ ОБОРУДОВАНИЕМ</w:t>
      </w:r>
      <w:r>
        <w:rPr>
          <w:rFonts w:ascii="Times New Roman" w:hAnsi="Times New Roman" w:cs="Times New Roman"/>
          <w:b/>
          <w:sz w:val="28"/>
          <w:szCs w:val="28"/>
        </w:rPr>
        <w:t>, ДЕЙСТВУЮЩИХ В НАСТОЯЩЕЕ ВРЕМЯ.</w:t>
      </w:r>
    </w:p>
    <w:p w:rsidR="007B702F" w:rsidRDefault="007B702F" w:rsidP="00E3384B">
      <w:pPr>
        <w:spacing w:after="0" w:line="240" w:lineRule="auto"/>
        <w:jc w:val="both"/>
        <w:rPr>
          <w:rFonts w:ascii="Times New Roman" w:hAnsi="Times New Roman" w:cs="Times New Roman"/>
          <w:b/>
          <w:sz w:val="28"/>
          <w:szCs w:val="28"/>
        </w:rPr>
      </w:pPr>
    </w:p>
    <w:p w:rsidR="007C1CF8" w:rsidRDefault="007C1CF8" w:rsidP="00D966B8">
      <w:pPr>
        <w:pStyle w:val="a7"/>
        <w:numPr>
          <w:ilvl w:val="0"/>
          <w:numId w:val="1"/>
        </w:numPr>
        <w:spacing w:after="0" w:line="240" w:lineRule="auto"/>
        <w:jc w:val="both"/>
        <w:rPr>
          <w:rFonts w:ascii="Times New Roman" w:hAnsi="Times New Roman" w:cs="Times New Roman"/>
          <w:b/>
          <w:color w:val="FF0000"/>
          <w:sz w:val="28"/>
          <w:szCs w:val="28"/>
        </w:rPr>
      </w:pPr>
      <w:r w:rsidRPr="007C1CF8">
        <w:rPr>
          <w:rFonts w:ascii="Times New Roman" w:hAnsi="Times New Roman" w:cs="Times New Roman"/>
          <w:b/>
          <w:color w:val="FF0000"/>
          <w:sz w:val="28"/>
          <w:szCs w:val="28"/>
        </w:rPr>
        <w:t xml:space="preserve">"СП 402.1325800.2018. Свод правил. Здания жилые. Правила проектирования систем </w:t>
      </w:r>
      <w:proofErr w:type="spellStart"/>
      <w:r w:rsidRPr="007C1CF8">
        <w:rPr>
          <w:rFonts w:ascii="Times New Roman" w:hAnsi="Times New Roman" w:cs="Times New Roman"/>
          <w:b/>
          <w:color w:val="FF0000"/>
          <w:sz w:val="28"/>
          <w:szCs w:val="28"/>
        </w:rPr>
        <w:t>газопотребления</w:t>
      </w:r>
      <w:proofErr w:type="spellEnd"/>
      <w:r w:rsidRPr="007C1CF8">
        <w:rPr>
          <w:rFonts w:ascii="Times New Roman" w:hAnsi="Times New Roman" w:cs="Times New Roman"/>
          <w:b/>
          <w:color w:val="FF0000"/>
          <w:sz w:val="28"/>
          <w:szCs w:val="28"/>
        </w:rPr>
        <w:t>"</w:t>
      </w:r>
      <w:r w:rsidR="00D966B8">
        <w:t xml:space="preserve"> (</w:t>
      </w:r>
      <w:r w:rsidR="00D966B8" w:rsidRPr="00D966B8">
        <w:rPr>
          <w:rFonts w:ascii="Times New Roman" w:hAnsi="Times New Roman" w:cs="Times New Roman"/>
          <w:b/>
          <w:color w:val="FF0000"/>
          <w:sz w:val="28"/>
          <w:szCs w:val="28"/>
        </w:rPr>
        <w:t>ред. от 19.12.2022</w:t>
      </w:r>
      <w:r w:rsidR="00D966B8">
        <w:rPr>
          <w:rFonts w:ascii="Times New Roman" w:hAnsi="Times New Roman" w:cs="Times New Roman"/>
          <w:b/>
          <w:color w:val="FF0000"/>
          <w:sz w:val="28"/>
          <w:szCs w:val="28"/>
        </w:rPr>
        <w:t>)</w:t>
      </w:r>
    </w:p>
    <w:p w:rsidR="00D966B8" w:rsidRDefault="00D966B8" w:rsidP="00D966B8">
      <w:pPr>
        <w:spacing w:after="0" w:line="240" w:lineRule="auto"/>
        <w:jc w:val="both"/>
        <w:rPr>
          <w:rFonts w:ascii="Times New Roman" w:hAnsi="Times New Roman" w:cs="Times New Roman"/>
          <w:b/>
          <w:color w:val="FF0000"/>
          <w:sz w:val="28"/>
          <w:szCs w:val="28"/>
        </w:rPr>
      </w:pPr>
    </w:p>
    <w:p w:rsidR="00D966B8" w:rsidRPr="00D966B8" w:rsidRDefault="00D966B8" w:rsidP="00D966B8">
      <w:pPr>
        <w:widowControl w:val="0"/>
        <w:autoSpaceDE w:val="0"/>
        <w:autoSpaceDN w:val="0"/>
        <w:adjustRightInd w:val="0"/>
        <w:spacing w:after="0" w:line="240" w:lineRule="auto"/>
        <w:ind w:firstLine="540"/>
        <w:jc w:val="both"/>
        <w:outlineLvl w:val="1"/>
        <w:rPr>
          <w:rFonts w:ascii="Arial" w:eastAsiaTheme="minorEastAsia" w:hAnsi="Arial" w:cs="Arial"/>
          <w:b/>
          <w:bCs/>
          <w:sz w:val="24"/>
          <w:szCs w:val="24"/>
          <w:lang w:eastAsia="ru-RU"/>
        </w:rPr>
      </w:pPr>
      <w:r w:rsidRPr="00D966B8">
        <w:rPr>
          <w:rFonts w:ascii="Arial" w:eastAsiaTheme="minorEastAsia" w:hAnsi="Arial" w:cs="Arial"/>
          <w:b/>
          <w:bCs/>
          <w:sz w:val="24"/>
          <w:szCs w:val="24"/>
          <w:lang w:eastAsia="ru-RU"/>
        </w:rPr>
        <w:t>5 Требования к помещениям и размещению бытового газоиспользующего оборудования</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8"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966B8" w:rsidRPr="00D966B8" w:rsidRDefault="00D966B8" w:rsidP="00D966B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b/>
          <w:bCs/>
          <w:sz w:val="24"/>
          <w:szCs w:val="24"/>
          <w:lang w:eastAsia="ru-RU"/>
        </w:rPr>
        <w:t>Одноквартирные и блокированные жилые дома</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0" w:name="Par198"/>
      <w:bookmarkEnd w:id="0"/>
      <w:r w:rsidRPr="00D966B8">
        <w:rPr>
          <w:rFonts w:ascii="Times New Roman" w:eastAsiaTheme="minorEastAsia" w:hAnsi="Times New Roman" w:cs="Times New Roman"/>
          <w:sz w:val="24"/>
          <w:szCs w:val="24"/>
          <w:lang w:eastAsia="ru-RU"/>
        </w:rPr>
        <w:t>5.1 Установку бытовых газовых плит, отдельно стоящих или встроенных в кухонную мебель (далее - газовые плиты), в жилых домах следует предусматривать в помещениях кухонь, кухонь-столовых, высотой не менее 2,2 м, имеющих вытяжной вентиляционный канал, окно с форточкой и другим устройством, предусмотренным в окне или стене для проветривания. Для притока воздуха в кухню в нижней части двери следует предусмотреть зазор между полом и дверью для притока воздуха. Площадь зазора принимают по расчету, но не менее 0,02 м</w:t>
      </w:r>
      <w:proofErr w:type="gramStart"/>
      <w:r w:rsidRPr="00D966B8">
        <w:rPr>
          <w:rFonts w:ascii="Times New Roman" w:eastAsiaTheme="minorEastAsia" w:hAnsi="Times New Roman" w:cs="Times New Roman"/>
          <w:sz w:val="24"/>
          <w:szCs w:val="24"/>
          <w:vertAlign w:val="superscript"/>
          <w:lang w:eastAsia="ru-RU"/>
        </w:rPr>
        <w:t>2</w:t>
      </w:r>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9"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При этом внутренний объем помещений кухонь должен быть, м</w:t>
      </w:r>
      <w:r w:rsidRPr="00D966B8">
        <w:rPr>
          <w:rFonts w:ascii="Times New Roman" w:eastAsiaTheme="minorEastAsia" w:hAnsi="Times New Roman" w:cs="Times New Roman"/>
          <w:sz w:val="24"/>
          <w:szCs w:val="24"/>
          <w:vertAlign w:val="superscript"/>
          <w:lang w:eastAsia="ru-RU"/>
        </w:rPr>
        <w:t>3</w:t>
      </w:r>
      <w:r w:rsidRPr="00D966B8">
        <w:rPr>
          <w:rFonts w:ascii="Times New Roman" w:eastAsiaTheme="minorEastAsia" w:hAnsi="Times New Roman" w:cs="Times New Roman"/>
          <w:sz w:val="24"/>
          <w:szCs w:val="24"/>
          <w:lang w:eastAsia="ru-RU"/>
        </w:rPr>
        <w:t>, не менее:</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8 - для газовой плиты с двумя горелками;</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12 - для газовой плиты с тремя горелками;</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15 - для газовой плиты с четырьмя горелками.</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Газовая плита должна быть оборудована системой "газ-контроль", прекращающей подачу газа на горелку при погасании пламени. При применении газовых шлангов из металлосодержащих материалов между газовым краном и шлангом следует установить диэлектрическую вставку, удовлетворяющую требованиям по прерыванию тока и прохождению полного потока газа. Газовые плиты должны соответствовать </w:t>
      </w:r>
      <w:hyperlink r:id="rId10" w:history="1">
        <w:r w:rsidRPr="00D966B8">
          <w:rPr>
            <w:rFonts w:ascii="Times New Roman" w:eastAsiaTheme="minorEastAsia" w:hAnsi="Times New Roman" w:cs="Times New Roman"/>
            <w:color w:val="0000FF"/>
            <w:sz w:val="24"/>
            <w:szCs w:val="24"/>
            <w:lang w:eastAsia="ru-RU"/>
          </w:rPr>
          <w:t>ГОСТ 33998</w:t>
        </w:r>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11"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5.2</w:t>
      </w:r>
      <w:proofErr w:type="gramStart"/>
      <w:r w:rsidRPr="00D966B8">
        <w:rPr>
          <w:rFonts w:ascii="Times New Roman" w:eastAsiaTheme="minorEastAsia" w:hAnsi="Times New Roman" w:cs="Times New Roman"/>
          <w:sz w:val="24"/>
          <w:szCs w:val="24"/>
          <w:lang w:eastAsia="ru-RU"/>
        </w:rPr>
        <w:t xml:space="preserve"> П</w:t>
      </w:r>
      <w:proofErr w:type="gramEnd"/>
      <w:r w:rsidRPr="00D966B8">
        <w:rPr>
          <w:rFonts w:ascii="Times New Roman" w:eastAsiaTheme="minorEastAsia" w:hAnsi="Times New Roman" w:cs="Times New Roman"/>
          <w:sz w:val="24"/>
          <w:szCs w:val="24"/>
          <w:lang w:eastAsia="ru-RU"/>
        </w:rPr>
        <w:t>ри установке бытовой газовой плиты в летних кухнях или под навесом горелки плиты должны быть защищены от задувания ветром.</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(п. 5.2 в ред. </w:t>
      </w:r>
      <w:hyperlink r:id="rId12"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5.3 Деревянные неоштукатуренные стены и стены из других горючих материалов в местах установки газовых плит необходимо изолировать негорючими материалами или экранами заводского изготовления из закаленного многослойного стекла по </w:t>
      </w:r>
      <w:hyperlink r:id="rId13" w:history="1">
        <w:r w:rsidRPr="00D966B8">
          <w:rPr>
            <w:rFonts w:ascii="Times New Roman" w:eastAsiaTheme="minorEastAsia" w:hAnsi="Times New Roman" w:cs="Times New Roman"/>
            <w:color w:val="0000FF"/>
            <w:sz w:val="24"/>
            <w:szCs w:val="24"/>
            <w:lang w:eastAsia="ru-RU"/>
          </w:rPr>
          <w:t>ГОСТ 30698</w:t>
        </w:r>
      </w:hyperlink>
      <w:r w:rsidRPr="00D966B8">
        <w:rPr>
          <w:rFonts w:ascii="Times New Roman" w:eastAsiaTheme="minorEastAsia" w:hAnsi="Times New Roman" w:cs="Times New Roman"/>
          <w:sz w:val="24"/>
          <w:szCs w:val="24"/>
          <w:lang w:eastAsia="ru-RU"/>
        </w:rPr>
        <w:t>, не поддерживающими горения и распространения пламени по изолированной поверхности. Изоляция стен предусматривается от пола и должна выступать за габариты плиты на 10 см с каждой стороны и не менее 80 см сверху. Расстояние между газовой плитой и противоположной стеной принимают не менее 1 м.</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14"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Расстояние от газовой плиты, в том числе встроенной варочной поверхности, до изолированных негорючими материалами стен помещения следует принимать в соответствии с требованиями </w:t>
      </w:r>
      <w:hyperlink w:anchor="Par982" w:tooltip="[8]" w:history="1">
        <w:r w:rsidRPr="00D966B8">
          <w:rPr>
            <w:rFonts w:ascii="Times New Roman" w:eastAsiaTheme="minorEastAsia" w:hAnsi="Times New Roman" w:cs="Times New Roman"/>
            <w:color w:val="0000FF"/>
            <w:sz w:val="24"/>
            <w:szCs w:val="24"/>
            <w:lang w:eastAsia="ru-RU"/>
          </w:rPr>
          <w:t>[8]</w:t>
        </w:r>
      </w:hyperlink>
      <w:r w:rsidRPr="00D966B8">
        <w:rPr>
          <w:rFonts w:ascii="Times New Roman" w:eastAsiaTheme="minorEastAsia" w:hAnsi="Times New Roman" w:cs="Times New Roman"/>
          <w:sz w:val="24"/>
          <w:szCs w:val="24"/>
          <w:lang w:eastAsia="ru-RU"/>
        </w:rPr>
        <w:t xml:space="preserve"> и инструкциями предприятия - изготовителя бытового газоиспользующего оборудования.</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15"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lastRenderedPageBreak/>
        <w:t>При отсутствии требований в инструкциях установку бытовых газовых плит следует предусматривать у стен из негорючих материалов на расстоянии не менее 60 мм от стены (в том числе от боковой стены), а у стен из горючих материалов (Г</w:t>
      </w:r>
      <w:proofErr w:type="gramStart"/>
      <w:r w:rsidRPr="00D966B8">
        <w:rPr>
          <w:rFonts w:ascii="Times New Roman" w:eastAsiaTheme="minorEastAsia" w:hAnsi="Times New Roman" w:cs="Times New Roman"/>
          <w:sz w:val="24"/>
          <w:szCs w:val="24"/>
          <w:lang w:eastAsia="ru-RU"/>
        </w:rPr>
        <w:t>1</w:t>
      </w:r>
      <w:proofErr w:type="gramEnd"/>
      <w:r w:rsidRPr="00D966B8">
        <w:rPr>
          <w:rFonts w:ascii="Times New Roman" w:eastAsiaTheme="minorEastAsia" w:hAnsi="Times New Roman" w:cs="Times New Roman"/>
          <w:sz w:val="24"/>
          <w:szCs w:val="24"/>
          <w:lang w:eastAsia="ru-RU"/>
        </w:rPr>
        <w:t xml:space="preserve"> - Г4), изолированных негорючими материалами, - на расстоянии не менее 70 мм от стен.</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(абзац введен </w:t>
      </w:r>
      <w:hyperlink r:id="rId16" w:history="1">
        <w:r w:rsidRPr="00D966B8">
          <w:rPr>
            <w:rFonts w:ascii="Times New Roman" w:eastAsiaTheme="minorEastAsia" w:hAnsi="Times New Roman" w:cs="Times New Roman"/>
            <w:color w:val="0000FF"/>
            <w:sz w:val="24"/>
            <w:szCs w:val="24"/>
            <w:lang w:eastAsia="ru-RU"/>
          </w:rPr>
          <w:t>Изменением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5.4</w:t>
      </w:r>
      <w:proofErr w:type="gramStart"/>
      <w:r w:rsidRPr="00D966B8">
        <w:rPr>
          <w:rFonts w:ascii="Times New Roman" w:eastAsiaTheme="minorEastAsia" w:hAnsi="Times New Roman" w:cs="Times New Roman"/>
          <w:sz w:val="24"/>
          <w:szCs w:val="24"/>
          <w:lang w:eastAsia="ru-RU"/>
        </w:rPr>
        <w:t xml:space="preserve"> Д</w:t>
      </w:r>
      <w:proofErr w:type="gramEnd"/>
      <w:r w:rsidRPr="00D966B8">
        <w:rPr>
          <w:rFonts w:ascii="Times New Roman" w:eastAsiaTheme="minorEastAsia" w:hAnsi="Times New Roman" w:cs="Times New Roman"/>
          <w:sz w:val="24"/>
          <w:szCs w:val="24"/>
          <w:lang w:eastAsia="ru-RU"/>
        </w:rPr>
        <w:t xml:space="preserve">ля отопления помещений следует предусматривать отопительные газовые котлы с закрытой или открытой камерой сгорания, в том числе одноконтурные и двухконтурные, или отопительные аппараты, предназначенные для работы на газовом топливе, котлы с коаксиальным дымоходом, газовые конвекторы и другое бытовое газоиспользующее оборудование, имеющие разрешения на применение, выданные в порядке, установленном действующим законодательством Российской Федерации. Для горячего водоснабжения следует применять проточные, емкостные газовые нагреватели или двухконтурные котлы. Бытовое газоиспользующее оборудование должно быть заводского изготовления и оснащено автоматикой регулирования и безопасности. Газовые котлы должны соответствовать </w:t>
      </w:r>
      <w:hyperlink r:id="rId17" w:history="1">
        <w:r w:rsidRPr="00D966B8">
          <w:rPr>
            <w:rFonts w:ascii="Times New Roman" w:eastAsiaTheme="minorEastAsia" w:hAnsi="Times New Roman" w:cs="Times New Roman"/>
            <w:color w:val="0000FF"/>
            <w:sz w:val="24"/>
            <w:szCs w:val="24"/>
            <w:lang w:eastAsia="ru-RU"/>
          </w:rPr>
          <w:t xml:space="preserve">ГОСТ </w:t>
        </w:r>
        <w:proofErr w:type="gramStart"/>
        <w:r w:rsidRPr="00D966B8">
          <w:rPr>
            <w:rFonts w:ascii="Times New Roman" w:eastAsiaTheme="minorEastAsia" w:hAnsi="Times New Roman" w:cs="Times New Roman"/>
            <w:color w:val="0000FF"/>
            <w:sz w:val="24"/>
            <w:szCs w:val="24"/>
            <w:lang w:eastAsia="ru-RU"/>
          </w:rPr>
          <w:t>Р</w:t>
        </w:r>
        <w:proofErr w:type="gramEnd"/>
        <w:r w:rsidRPr="00D966B8">
          <w:rPr>
            <w:rFonts w:ascii="Times New Roman" w:eastAsiaTheme="minorEastAsia" w:hAnsi="Times New Roman" w:cs="Times New Roman"/>
            <w:color w:val="0000FF"/>
            <w:sz w:val="24"/>
            <w:szCs w:val="24"/>
            <w:lang w:eastAsia="ru-RU"/>
          </w:rPr>
          <w:t xml:space="preserve"> 51733</w:t>
        </w:r>
      </w:hyperlink>
      <w:r w:rsidRPr="00D966B8">
        <w:rPr>
          <w:rFonts w:ascii="Times New Roman" w:eastAsiaTheme="minorEastAsia" w:hAnsi="Times New Roman" w:cs="Times New Roman"/>
          <w:sz w:val="24"/>
          <w:szCs w:val="24"/>
          <w:lang w:eastAsia="ru-RU"/>
        </w:rPr>
        <w:t xml:space="preserve">, </w:t>
      </w:r>
      <w:hyperlink r:id="rId18" w:history="1">
        <w:r w:rsidRPr="00D966B8">
          <w:rPr>
            <w:rFonts w:ascii="Times New Roman" w:eastAsiaTheme="minorEastAsia" w:hAnsi="Times New Roman" w:cs="Times New Roman"/>
            <w:color w:val="0000FF"/>
            <w:sz w:val="24"/>
            <w:szCs w:val="24"/>
            <w:lang w:eastAsia="ru-RU"/>
          </w:rPr>
          <w:t>ГОСТ Р 54826</w:t>
        </w:r>
      </w:hyperlink>
      <w:r w:rsidRPr="00D966B8">
        <w:rPr>
          <w:rFonts w:ascii="Times New Roman" w:eastAsiaTheme="minorEastAsia" w:hAnsi="Times New Roman" w:cs="Times New Roman"/>
          <w:sz w:val="24"/>
          <w:szCs w:val="24"/>
          <w:lang w:eastAsia="ru-RU"/>
        </w:rPr>
        <w:t xml:space="preserve">, </w:t>
      </w:r>
      <w:hyperlink r:id="rId19" w:history="1">
        <w:r w:rsidRPr="00D966B8">
          <w:rPr>
            <w:rFonts w:ascii="Times New Roman" w:eastAsiaTheme="minorEastAsia" w:hAnsi="Times New Roman" w:cs="Times New Roman"/>
            <w:color w:val="0000FF"/>
            <w:sz w:val="24"/>
            <w:szCs w:val="24"/>
            <w:lang w:eastAsia="ru-RU"/>
          </w:rPr>
          <w:t>ГОСТ EN 625</w:t>
        </w:r>
      </w:hyperlink>
      <w:r w:rsidRPr="00D966B8">
        <w:rPr>
          <w:rFonts w:ascii="Times New Roman" w:eastAsiaTheme="minorEastAsia" w:hAnsi="Times New Roman" w:cs="Times New Roman"/>
          <w:sz w:val="24"/>
          <w:szCs w:val="24"/>
          <w:lang w:eastAsia="ru-RU"/>
        </w:rPr>
        <w:t xml:space="preserve">, водонагреватели газовые емкостные - </w:t>
      </w:r>
      <w:hyperlink r:id="rId20" w:history="1">
        <w:r w:rsidRPr="00D966B8">
          <w:rPr>
            <w:rFonts w:ascii="Times New Roman" w:eastAsiaTheme="minorEastAsia" w:hAnsi="Times New Roman" w:cs="Times New Roman"/>
            <w:color w:val="0000FF"/>
            <w:sz w:val="24"/>
            <w:szCs w:val="24"/>
            <w:lang w:eastAsia="ru-RU"/>
          </w:rPr>
          <w:t>ГОСТ Р 54821</w:t>
        </w:r>
      </w:hyperlink>
      <w:r w:rsidRPr="00D966B8">
        <w:rPr>
          <w:rFonts w:ascii="Times New Roman" w:eastAsiaTheme="minorEastAsia" w:hAnsi="Times New Roman" w:cs="Times New Roman"/>
          <w:sz w:val="24"/>
          <w:szCs w:val="24"/>
          <w:lang w:eastAsia="ru-RU"/>
        </w:rPr>
        <w:t xml:space="preserve">, газовые конвекторы - </w:t>
      </w:r>
      <w:hyperlink r:id="rId21" w:history="1">
        <w:r w:rsidRPr="00D966B8">
          <w:rPr>
            <w:rFonts w:ascii="Times New Roman" w:eastAsiaTheme="minorEastAsia" w:hAnsi="Times New Roman" w:cs="Times New Roman"/>
            <w:color w:val="0000FF"/>
            <w:sz w:val="24"/>
            <w:szCs w:val="24"/>
            <w:lang w:eastAsia="ru-RU"/>
          </w:rPr>
          <w:t>ГОСТ EN 613</w:t>
        </w:r>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22"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Установку газовых конвекторов следует выполнять в соответствии с </w:t>
      </w:r>
      <w:hyperlink w:anchor="Par929" w:tooltip="УСТАНОВКА ГАЗОВЫХ КОНВЕКТОРОВ" w:history="1">
        <w:r w:rsidRPr="00D966B8">
          <w:rPr>
            <w:rFonts w:ascii="Times New Roman" w:eastAsiaTheme="minorEastAsia" w:hAnsi="Times New Roman" w:cs="Times New Roman"/>
            <w:color w:val="0000FF"/>
            <w:sz w:val="24"/>
            <w:szCs w:val="24"/>
            <w:lang w:eastAsia="ru-RU"/>
          </w:rPr>
          <w:t>приложением</w:t>
        </w:r>
        <w:proofErr w:type="gramStart"/>
        <w:r w:rsidRPr="00D966B8">
          <w:rPr>
            <w:rFonts w:ascii="Times New Roman" w:eastAsiaTheme="minorEastAsia" w:hAnsi="Times New Roman" w:cs="Times New Roman"/>
            <w:color w:val="0000FF"/>
            <w:sz w:val="24"/>
            <w:szCs w:val="24"/>
            <w:lang w:eastAsia="ru-RU"/>
          </w:rPr>
          <w:t xml:space="preserve"> Е</w:t>
        </w:r>
        <w:proofErr w:type="gramEnd"/>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1" w:name="Par217"/>
      <w:bookmarkEnd w:id="1"/>
      <w:r w:rsidRPr="00D966B8">
        <w:rPr>
          <w:rFonts w:ascii="Times New Roman" w:eastAsiaTheme="minorEastAsia" w:hAnsi="Times New Roman" w:cs="Times New Roman"/>
          <w:sz w:val="24"/>
          <w:szCs w:val="24"/>
          <w:lang w:eastAsia="ru-RU"/>
        </w:rPr>
        <w:t xml:space="preserve">5.5 При установке в кухне газовой плиты и проточного водонагревателя или отопительного котла с закрытой камерой сгорания объем кухни следует принимать согласно </w:t>
      </w:r>
      <w:hyperlink w:anchor="Par198" w:tooltip="5.1 Установку бытовых газовых плит, отдельно стоящих или встроенных в кухонную мебель (далее - газовые плиты), в жилых домах следует предусматривать в помещениях кухонь, кухонь-столовых, высотой не менее 2,2 м, имеющих вытяжной вентиляционный канал, окно с форточкой и другим устройством, предусмотренным в окне или стене для проветривания. Для притока воздуха в кухню в нижней части двери следует предусмотреть зазор между полом и дверью для притока воздуха. Площадь зазора принимают по расчету, но не менее ..." w:history="1">
        <w:r w:rsidRPr="00D966B8">
          <w:rPr>
            <w:rFonts w:ascii="Times New Roman" w:eastAsiaTheme="minorEastAsia" w:hAnsi="Times New Roman" w:cs="Times New Roman"/>
            <w:color w:val="0000FF"/>
            <w:sz w:val="24"/>
            <w:szCs w:val="24"/>
            <w:lang w:eastAsia="ru-RU"/>
          </w:rPr>
          <w:t>5.1</w:t>
        </w:r>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При установке в кухне газовой плиты и проточного водонагревателя, газовой плиты и емкостного водонагревателя, газовой плиты и отопительного котла с открытой камерой сгорания (одноконтурного или двухконтурного) объем кухни должен быть на 6 м</w:t>
      </w:r>
      <w:r w:rsidRPr="00D966B8">
        <w:rPr>
          <w:rFonts w:ascii="Times New Roman" w:eastAsiaTheme="minorEastAsia" w:hAnsi="Times New Roman" w:cs="Times New Roman"/>
          <w:sz w:val="24"/>
          <w:szCs w:val="24"/>
          <w:vertAlign w:val="superscript"/>
          <w:lang w:eastAsia="ru-RU"/>
        </w:rPr>
        <w:t>3</w:t>
      </w:r>
      <w:r w:rsidRPr="00D966B8">
        <w:rPr>
          <w:rFonts w:ascii="Times New Roman" w:eastAsiaTheme="minorEastAsia" w:hAnsi="Times New Roman" w:cs="Times New Roman"/>
          <w:sz w:val="24"/>
          <w:szCs w:val="24"/>
          <w:lang w:eastAsia="ru-RU"/>
        </w:rPr>
        <w:t xml:space="preserve"> больше объема, предусмотренного в </w:t>
      </w:r>
      <w:hyperlink w:anchor="Par198" w:tooltip="5.1 Установку бытовых газовых плит, отдельно стоящих или встроенных в кухонную мебель (далее - газовые плиты), в жилых домах следует предусматривать в помещениях кухонь, кухонь-столовых, высотой не менее 2,2 м, имеющих вытяжной вентиляционный канал, окно с форточкой и другим устройством, предусмотренным в окне или стене для проветривания. Для притока воздуха в кухню в нижней части двери следует предусмотреть зазор между полом и дверью для притока воздуха. Площадь зазора принимают по расчету, но не менее ..." w:history="1">
        <w:r w:rsidRPr="00D966B8">
          <w:rPr>
            <w:rFonts w:ascii="Times New Roman" w:eastAsiaTheme="minorEastAsia" w:hAnsi="Times New Roman" w:cs="Times New Roman"/>
            <w:color w:val="0000FF"/>
            <w:sz w:val="24"/>
            <w:szCs w:val="24"/>
            <w:lang w:eastAsia="ru-RU"/>
          </w:rPr>
          <w:t>5.1</w:t>
        </w:r>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При установке газового </w:t>
      </w:r>
      <w:proofErr w:type="spellStart"/>
      <w:r w:rsidRPr="00D966B8">
        <w:rPr>
          <w:rFonts w:ascii="Times New Roman" w:eastAsiaTheme="minorEastAsia" w:hAnsi="Times New Roman" w:cs="Times New Roman"/>
          <w:sz w:val="24"/>
          <w:szCs w:val="24"/>
          <w:lang w:eastAsia="ru-RU"/>
        </w:rPr>
        <w:t>теплогенератора</w:t>
      </w:r>
      <w:proofErr w:type="spellEnd"/>
      <w:r w:rsidRPr="00D966B8">
        <w:rPr>
          <w:rFonts w:ascii="Times New Roman" w:eastAsiaTheme="minorEastAsia" w:hAnsi="Times New Roman" w:cs="Times New Roman"/>
          <w:sz w:val="24"/>
          <w:szCs w:val="24"/>
          <w:lang w:eastAsia="ru-RU"/>
        </w:rPr>
        <w:t xml:space="preserve">, предназначенного для отопления и горячего водоснабжения в отдельном помещении - </w:t>
      </w:r>
      <w:proofErr w:type="spellStart"/>
      <w:r w:rsidRPr="00D966B8">
        <w:rPr>
          <w:rFonts w:ascii="Times New Roman" w:eastAsiaTheme="minorEastAsia" w:hAnsi="Times New Roman" w:cs="Times New Roman"/>
          <w:sz w:val="24"/>
          <w:szCs w:val="24"/>
          <w:lang w:eastAsia="ru-RU"/>
        </w:rPr>
        <w:t>теплогенераторной</w:t>
      </w:r>
      <w:proofErr w:type="spellEnd"/>
      <w:r w:rsidRPr="00D966B8">
        <w:rPr>
          <w:rFonts w:ascii="Times New Roman" w:eastAsiaTheme="minorEastAsia" w:hAnsi="Times New Roman" w:cs="Times New Roman"/>
          <w:sz w:val="24"/>
          <w:szCs w:val="24"/>
          <w:lang w:eastAsia="ru-RU"/>
        </w:rPr>
        <w:t>, площадь этого помещения (</w:t>
      </w:r>
      <w:proofErr w:type="spellStart"/>
      <w:r w:rsidRPr="00D966B8">
        <w:rPr>
          <w:rFonts w:ascii="Times New Roman" w:eastAsiaTheme="minorEastAsia" w:hAnsi="Times New Roman" w:cs="Times New Roman"/>
          <w:sz w:val="24"/>
          <w:szCs w:val="24"/>
          <w:lang w:eastAsia="ru-RU"/>
        </w:rPr>
        <w:t>теплогенераторной</w:t>
      </w:r>
      <w:proofErr w:type="spellEnd"/>
      <w:r w:rsidRPr="00D966B8">
        <w:rPr>
          <w:rFonts w:ascii="Times New Roman" w:eastAsiaTheme="minorEastAsia" w:hAnsi="Times New Roman" w:cs="Times New Roman"/>
          <w:sz w:val="24"/>
          <w:szCs w:val="24"/>
          <w:lang w:eastAsia="ru-RU"/>
        </w:rPr>
        <w:t>) должна определяться из условий удобства монтажа и обслуживания оборудования. Для отопительного котла с открытой камерой сгорания объем помещения принимают не менее 15 м</w:t>
      </w:r>
      <w:r w:rsidRPr="00D966B8">
        <w:rPr>
          <w:rFonts w:ascii="Times New Roman" w:eastAsiaTheme="minorEastAsia" w:hAnsi="Times New Roman" w:cs="Times New Roman"/>
          <w:sz w:val="24"/>
          <w:szCs w:val="24"/>
          <w:vertAlign w:val="superscript"/>
          <w:lang w:eastAsia="ru-RU"/>
        </w:rPr>
        <w:t>3</w:t>
      </w:r>
      <w:r w:rsidRPr="00D966B8">
        <w:rPr>
          <w:rFonts w:ascii="Times New Roman" w:eastAsiaTheme="minorEastAsia" w:hAnsi="Times New Roman" w:cs="Times New Roman"/>
          <w:sz w:val="24"/>
          <w:szCs w:val="24"/>
          <w:lang w:eastAsia="ru-RU"/>
        </w:rPr>
        <w:t xml:space="preserve"> при высоте не менее 2,5 м (при этом общую </w:t>
      </w:r>
      <w:proofErr w:type="spellStart"/>
      <w:r w:rsidRPr="00D966B8">
        <w:rPr>
          <w:rFonts w:ascii="Times New Roman" w:eastAsiaTheme="minorEastAsia" w:hAnsi="Times New Roman" w:cs="Times New Roman"/>
          <w:sz w:val="24"/>
          <w:szCs w:val="24"/>
          <w:lang w:eastAsia="ru-RU"/>
        </w:rPr>
        <w:t>теплопроизводительность</w:t>
      </w:r>
      <w:proofErr w:type="spellEnd"/>
      <w:r w:rsidRPr="00D966B8">
        <w:rPr>
          <w:rFonts w:ascii="Times New Roman" w:eastAsiaTheme="minorEastAsia" w:hAnsi="Times New Roman" w:cs="Times New Roman"/>
          <w:sz w:val="24"/>
          <w:szCs w:val="24"/>
          <w:lang w:eastAsia="ru-RU"/>
        </w:rPr>
        <w:t xml:space="preserve"> установленных в этом помещении газовых </w:t>
      </w:r>
      <w:proofErr w:type="spellStart"/>
      <w:r w:rsidRPr="00D966B8">
        <w:rPr>
          <w:rFonts w:ascii="Times New Roman" w:eastAsiaTheme="minorEastAsia" w:hAnsi="Times New Roman" w:cs="Times New Roman"/>
          <w:sz w:val="24"/>
          <w:szCs w:val="24"/>
          <w:lang w:eastAsia="ru-RU"/>
        </w:rPr>
        <w:t>теплогенераторов</w:t>
      </w:r>
      <w:proofErr w:type="spellEnd"/>
      <w:r w:rsidRPr="00D966B8">
        <w:rPr>
          <w:rFonts w:ascii="Times New Roman" w:eastAsiaTheme="minorEastAsia" w:hAnsi="Times New Roman" w:cs="Times New Roman"/>
          <w:sz w:val="24"/>
          <w:szCs w:val="24"/>
          <w:lang w:eastAsia="ru-RU"/>
        </w:rPr>
        <w:t xml:space="preserve"> принимают с учетом </w:t>
      </w:r>
      <w:hyperlink r:id="rId23" w:history="1">
        <w:r w:rsidRPr="00D966B8">
          <w:rPr>
            <w:rFonts w:ascii="Times New Roman" w:eastAsiaTheme="minorEastAsia" w:hAnsi="Times New Roman" w:cs="Times New Roman"/>
            <w:color w:val="0000FF"/>
            <w:sz w:val="24"/>
            <w:szCs w:val="24"/>
            <w:lang w:eastAsia="ru-RU"/>
          </w:rPr>
          <w:t xml:space="preserve">ГОСТ </w:t>
        </w:r>
        <w:proofErr w:type="gramStart"/>
        <w:r w:rsidRPr="00D966B8">
          <w:rPr>
            <w:rFonts w:ascii="Times New Roman" w:eastAsiaTheme="minorEastAsia" w:hAnsi="Times New Roman" w:cs="Times New Roman"/>
            <w:color w:val="0000FF"/>
            <w:sz w:val="24"/>
            <w:szCs w:val="24"/>
            <w:lang w:eastAsia="ru-RU"/>
          </w:rPr>
          <w:t>Р</w:t>
        </w:r>
        <w:proofErr w:type="gramEnd"/>
        <w:r w:rsidRPr="00D966B8">
          <w:rPr>
            <w:rFonts w:ascii="Times New Roman" w:eastAsiaTheme="minorEastAsia" w:hAnsi="Times New Roman" w:cs="Times New Roman"/>
            <w:color w:val="0000FF"/>
            <w:sz w:val="24"/>
            <w:szCs w:val="24"/>
            <w:lang w:eastAsia="ru-RU"/>
          </w:rPr>
          <w:t xml:space="preserve"> 58095.0</w:t>
        </w:r>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(п. 5.5 в ред. </w:t>
      </w:r>
      <w:hyperlink r:id="rId24"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5.6 Размещение бытового газоиспользующего оборудования, работающего на природном газе, а также установку технических устройств необходимо осуществлять в соответствии с </w:t>
      </w:r>
      <w:hyperlink r:id="rId25" w:history="1">
        <w:r w:rsidRPr="00D966B8">
          <w:rPr>
            <w:rFonts w:ascii="Times New Roman" w:eastAsiaTheme="minorEastAsia" w:hAnsi="Times New Roman" w:cs="Times New Roman"/>
            <w:color w:val="0000FF"/>
            <w:sz w:val="24"/>
            <w:szCs w:val="24"/>
            <w:lang w:eastAsia="ru-RU"/>
          </w:rPr>
          <w:t>СП 62.13330</w:t>
        </w:r>
      </w:hyperlink>
      <w:r w:rsidRPr="00D966B8">
        <w:rPr>
          <w:rFonts w:ascii="Times New Roman" w:eastAsiaTheme="minorEastAsia" w:hAnsi="Times New Roman" w:cs="Times New Roman"/>
          <w:sz w:val="24"/>
          <w:szCs w:val="24"/>
          <w:lang w:eastAsia="ru-RU"/>
        </w:rPr>
        <w:t xml:space="preserve">, </w:t>
      </w:r>
      <w:hyperlink r:id="rId26" w:history="1">
        <w:r w:rsidRPr="00D966B8">
          <w:rPr>
            <w:rFonts w:ascii="Times New Roman" w:eastAsiaTheme="minorEastAsia" w:hAnsi="Times New Roman" w:cs="Times New Roman"/>
            <w:color w:val="0000FF"/>
            <w:sz w:val="24"/>
            <w:szCs w:val="24"/>
            <w:lang w:eastAsia="ru-RU"/>
          </w:rPr>
          <w:t xml:space="preserve">ГОСТ </w:t>
        </w:r>
        <w:proofErr w:type="gramStart"/>
        <w:r w:rsidRPr="00D966B8">
          <w:rPr>
            <w:rFonts w:ascii="Times New Roman" w:eastAsiaTheme="minorEastAsia" w:hAnsi="Times New Roman" w:cs="Times New Roman"/>
            <w:color w:val="0000FF"/>
            <w:sz w:val="24"/>
            <w:szCs w:val="24"/>
            <w:lang w:eastAsia="ru-RU"/>
          </w:rPr>
          <w:t>Р</w:t>
        </w:r>
        <w:proofErr w:type="gramEnd"/>
        <w:r w:rsidRPr="00D966B8">
          <w:rPr>
            <w:rFonts w:ascii="Times New Roman" w:eastAsiaTheme="minorEastAsia" w:hAnsi="Times New Roman" w:cs="Times New Roman"/>
            <w:color w:val="0000FF"/>
            <w:sz w:val="24"/>
            <w:szCs w:val="24"/>
            <w:lang w:eastAsia="ru-RU"/>
          </w:rPr>
          <w:t xml:space="preserve"> 58095.0</w:t>
        </w:r>
      </w:hyperlink>
      <w:r w:rsidRPr="00D966B8">
        <w:rPr>
          <w:rFonts w:ascii="Times New Roman" w:eastAsiaTheme="minorEastAsia" w:hAnsi="Times New Roman" w:cs="Times New Roman"/>
          <w:sz w:val="24"/>
          <w:szCs w:val="24"/>
          <w:lang w:eastAsia="ru-RU"/>
        </w:rPr>
        <w:t xml:space="preserve">, </w:t>
      </w:r>
      <w:hyperlink r:id="rId27" w:history="1">
        <w:r w:rsidRPr="00D966B8">
          <w:rPr>
            <w:rFonts w:ascii="Times New Roman" w:eastAsiaTheme="minorEastAsia" w:hAnsi="Times New Roman" w:cs="Times New Roman"/>
            <w:color w:val="0000FF"/>
            <w:sz w:val="24"/>
            <w:szCs w:val="24"/>
            <w:lang w:eastAsia="ru-RU"/>
          </w:rPr>
          <w:t>СП 7.13130</w:t>
        </w:r>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28"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Абзац исключен с 20.01.2023. - </w:t>
      </w:r>
      <w:hyperlink r:id="rId29" w:history="1">
        <w:r w:rsidRPr="00D966B8">
          <w:rPr>
            <w:rFonts w:ascii="Times New Roman" w:eastAsiaTheme="minorEastAsia" w:hAnsi="Times New Roman" w:cs="Times New Roman"/>
            <w:color w:val="0000FF"/>
            <w:sz w:val="24"/>
            <w:szCs w:val="24"/>
            <w:lang w:eastAsia="ru-RU"/>
          </w:rPr>
          <w:t>Изменение N 1</w:t>
        </w:r>
      </w:hyperlink>
      <w:r w:rsidRPr="00D966B8">
        <w:rPr>
          <w:rFonts w:ascii="Times New Roman" w:eastAsiaTheme="minorEastAsia" w:hAnsi="Times New Roman" w:cs="Times New Roman"/>
          <w:sz w:val="24"/>
          <w:szCs w:val="24"/>
          <w:lang w:eastAsia="ru-RU"/>
        </w:rPr>
        <w:t>, утв. Приказом Минстроя России от 19.12.2022 N 1076/пр.</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5.7</w:t>
      </w:r>
      <w:proofErr w:type="gramStart"/>
      <w:r w:rsidRPr="00D966B8">
        <w:rPr>
          <w:rFonts w:ascii="Times New Roman" w:eastAsiaTheme="minorEastAsia" w:hAnsi="Times New Roman" w:cs="Times New Roman"/>
          <w:sz w:val="24"/>
          <w:szCs w:val="24"/>
          <w:lang w:eastAsia="ru-RU"/>
        </w:rPr>
        <w:t xml:space="preserve"> Н</w:t>
      </w:r>
      <w:proofErr w:type="gramEnd"/>
      <w:r w:rsidRPr="00D966B8">
        <w:rPr>
          <w:rFonts w:ascii="Times New Roman" w:eastAsiaTheme="minorEastAsia" w:hAnsi="Times New Roman" w:cs="Times New Roman"/>
          <w:sz w:val="24"/>
          <w:szCs w:val="24"/>
          <w:lang w:eastAsia="ru-RU"/>
        </w:rPr>
        <w:t>е допускается предусматривать установку более двух отопительных котлов или двух емкостных водонагревателей в одном помещении.</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При суммарной производительности газовых </w:t>
      </w:r>
      <w:proofErr w:type="spellStart"/>
      <w:r w:rsidRPr="00D966B8">
        <w:rPr>
          <w:rFonts w:ascii="Times New Roman" w:eastAsiaTheme="minorEastAsia" w:hAnsi="Times New Roman" w:cs="Times New Roman"/>
          <w:sz w:val="24"/>
          <w:szCs w:val="24"/>
          <w:lang w:eastAsia="ru-RU"/>
        </w:rPr>
        <w:t>теплогенераторов</w:t>
      </w:r>
      <w:proofErr w:type="spellEnd"/>
      <w:r w:rsidRPr="00D966B8">
        <w:rPr>
          <w:rFonts w:ascii="Times New Roman" w:eastAsiaTheme="minorEastAsia" w:hAnsi="Times New Roman" w:cs="Times New Roman"/>
          <w:sz w:val="24"/>
          <w:szCs w:val="24"/>
          <w:lang w:eastAsia="ru-RU"/>
        </w:rPr>
        <w:t xml:space="preserve"> свыше 100 кВт, но не более 360 кВт, проектирование следует выполнять согласно </w:t>
      </w:r>
      <w:hyperlink r:id="rId30" w:history="1">
        <w:r w:rsidRPr="00D966B8">
          <w:rPr>
            <w:rFonts w:ascii="Times New Roman" w:eastAsiaTheme="minorEastAsia" w:hAnsi="Times New Roman" w:cs="Times New Roman"/>
            <w:color w:val="0000FF"/>
            <w:sz w:val="24"/>
            <w:szCs w:val="24"/>
            <w:lang w:eastAsia="ru-RU"/>
          </w:rPr>
          <w:t>СП 281.1325800</w:t>
        </w:r>
      </w:hyperlink>
      <w:r w:rsidRPr="00D966B8">
        <w:rPr>
          <w:rFonts w:ascii="Times New Roman" w:eastAsiaTheme="minorEastAsia" w:hAnsi="Times New Roman" w:cs="Times New Roman"/>
          <w:sz w:val="24"/>
          <w:szCs w:val="24"/>
          <w:lang w:eastAsia="ru-RU"/>
        </w:rPr>
        <w:t xml:space="preserve">, </w:t>
      </w:r>
      <w:hyperlink r:id="rId31" w:history="1">
        <w:r w:rsidRPr="00D966B8">
          <w:rPr>
            <w:rFonts w:ascii="Times New Roman" w:eastAsiaTheme="minorEastAsia" w:hAnsi="Times New Roman" w:cs="Times New Roman"/>
            <w:color w:val="0000FF"/>
            <w:sz w:val="24"/>
            <w:szCs w:val="24"/>
            <w:lang w:eastAsia="ru-RU"/>
          </w:rPr>
          <w:t xml:space="preserve">ГОСТ </w:t>
        </w:r>
        <w:proofErr w:type="gramStart"/>
        <w:r w:rsidRPr="00D966B8">
          <w:rPr>
            <w:rFonts w:ascii="Times New Roman" w:eastAsiaTheme="minorEastAsia" w:hAnsi="Times New Roman" w:cs="Times New Roman"/>
            <w:color w:val="0000FF"/>
            <w:sz w:val="24"/>
            <w:szCs w:val="24"/>
            <w:lang w:eastAsia="ru-RU"/>
          </w:rPr>
          <w:t>Р</w:t>
        </w:r>
        <w:proofErr w:type="gramEnd"/>
        <w:r w:rsidRPr="00D966B8">
          <w:rPr>
            <w:rFonts w:ascii="Times New Roman" w:eastAsiaTheme="minorEastAsia" w:hAnsi="Times New Roman" w:cs="Times New Roman"/>
            <w:color w:val="0000FF"/>
            <w:sz w:val="24"/>
            <w:szCs w:val="24"/>
            <w:lang w:eastAsia="ru-RU"/>
          </w:rPr>
          <w:t xml:space="preserve"> 58095.0</w:t>
        </w:r>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(абзац введен </w:t>
      </w:r>
      <w:hyperlink r:id="rId32" w:history="1">
        <w:r w:rsidRPr="00D966B8">
          <w:rPr>
            <w:rFonts w:ascii="Times New Roman" w:eastAsiaTheme="minorEastAsia" w:hAnsi="Times New Roman" w:cs="Times New Roman"/>
            <w:color w:val="0000FF"/>
            <w:sz w:val="24"/>
            <w:szCs w:val="24"/>
            <w:lang w:eastAsia="ru-RU"/>
          </w:rPr>
          <w:t>Изменением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5.8 Газовые электрогенераторы следует устанавливать в соответствии с техническими требованиями к оборудованию.</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33"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На существующих объектах газовые электрогенераторы следует устанавливать после выполнения гидравлического расчета существующих газовых сетей и проверки пропускной способности узла учета.</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lastRenderedPageBreak/>
        <w:t xml:space="preserve">(в ред. </w:t>
      </w:r>
      <w:hyperlink r:id="rId34"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5.9 Вентиляция помещений, предназначенных для установки бытового газоиспользующего оборудования, должна быть естественной.</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Параметры воздуха в помещениях следует принимать согласно </w:t>
      </w:r>
      <w:hyperlink r:id="rId35" w:history="1">
        <w:r w:rsidRPr="00D966B8">
          <w:rPr>
            <w:rFonts w:ascii="Times New Roman" w:eastAsiaTheme="minorEastAsia" w:hAnsi="Times New Roman" w:cs="Times New Roman"/>
            <w:color w:val="0000FF"/>
            <w:sz w:val="24"/>
            <w:szCs w:val="24"/>
            <w:lang w:eastAsia="ru-RU"/>
          </w:rPr>
          <w:t>СП 60.13330</w:t>
        </w:r>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Нормы воздухообмена в помещениях в режиме обслуживания следует принимать в соответствии с таблицей 5.1.</w:t>
      </w:r>
    </w:p>
    <w:p w:rsidR="00D966B8" w:rsidRPr="00D966B8" w:rsidRDefault="00D966B8" w:rsidP="00D966B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966B8" w:rsidRPr="00D966B8" w:rsidRDefault="00D966B8" w:rsidP="00D966B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Таблица 5.1</w:t>
      </w:r>
    </w:p>
    <w:p w:rsidR="00D966B8" w:rsidRPr="00D966B8" w:rsidRDefault="00D966B8" w:rsidP="00D966B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966B8" w:rsidRPr="00D966B8" w:rsidRDefault="00D966B8" w:rsidP="00D966B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2" w:name="Par237"/>
      <w:bookmarkEnd w:id="2"/>
      <w:r w:rsidRPr="00D966B8">
        <w:rPr>
          <w:rFonts w:ascii="Times New Roman" w:eastAsiaTheme="minorEastAsia" w:hAnsi="Times New Roman" w:cs="Times New Roman"/>
          <w:b/>
          <w:bCs/>
          <w:sz w:val="24"/>
          <w:szCs w:val="24"/>
          <w:lang w:eastAsia="ru-RU"/>
        </w:rPr>
        <w:t xml:space="preserve">Минимальный воздухообмен в помещениях с </w:t>
      </w:r>
      <w:proofErr w:type="gramStart"/>
      <w:r w:rsidRPr="00D966B8">
        <w:rPr>
          <w:rFonts w:ascii="Times New Roman" w:eastAsiaTheme="minorEastAsia" w:hAnsi="Times New Roman" w:cs="Times New Roman"/>
          <w:b/>
          <w:bCs/>
          <w:sz w:val="24"/>
          <w:szCs w:val="24"/>
          <w:lang w:eastAsia="ru-RU"/>
        </w:rPr>
        <w:t>бытовым</w:t>
      </w:r>
      <w:proofErr w:type="gramEnd"/>
    </w:p>
    <w:p w:rsidR="00D966B8" w:rsidRDefault="00D966B8" w:rsidP="00D966B8">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D966B8">
        <w:rPr>
          <w:rFonts w:ascii="Times New Roman" w:eastAsiaTheme="minorEastAsia" w:hAnsi="Times New Roman" w:cs="Times New Roman"/>
          <w:b/>
          <w:bCs/>
          <w:sz w:val="24"/>
          <w:szCs w:val="24"/>
          <w:lang w:eastAsia="ru-RU"/>
        </w:rPr>
        <w:t>газоиспользующим оборудованием в режиме обслуживания</w:t>
      </w:r>
    </w:p>
    <w:tbl>
      <w:tblPr>
        <w:tblW w:w="0" w:type="auto"/>
        <w:tblInd w:w="835" w:type="dxa"/>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D966B8" w:rsidRPr="00D966B8" w:rsidTr="00D966B8">
        <w:tc>
          <w:tcPr>
            <w:tcW w:w="6180" w:type="dxa"/>
            <w:tcBorders>
              <w:top w:val="single" w:sz="4" w:space="0" w:color="auto"/>
              <w:left w:val="single" w:sz="4" w:space="0" w:color="auto"/>
              <w:bottom w:val="single" w:sz="4" w:space="0" w:color="auto"/>
              <w:right w:val="single" w:sz="4" w:space="0" w:color="auto"/>
            </w:tcBorders>
            <w:vAlign w:val="center"/>
          </w:tcPr>
          <w:p w:rsidR="00D966B8" w:rsidRPr="00D966B8" w:rsidRDefault="00D966B8" w:rsidP="00D966B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Помещение</w:t>
            </w:r>
          </w:p>
        </w:tc>
        <w:tc>
          <w:tcPr>
            <w:tcW w:w="2891" w:type="dxa"/>
            <w:tcBorders>
              <w:top w:val="single" w:sz="4" w:space="0" w:color="auto"/>
              <w:left w:val="single" w:sz="4" w:space="0" w:color="auto"/>
              <w:bottom w:val="single" w:sz="4" w:space="0" w:color="auto"/>
              <w:right w:val="single" w:sz="4" w:space="0" w:color="auto"/>
            </w:tcBorders>
            <w:vAlign w:val="center"/>
          </w:tcPr>
          <w:p w:rsidR="00D966B8" w:rsidRPr="00D966B8" w:rsidRDefault="00D966B8" w:rsidP="00D966B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Значение воздухообмена</w:t>
            </w:r>
          </w:p>
        </w:tc>
      </w:tr>
      <w:tr w:rsidR="00D966B8" w:rsidRPr="00D966B8" w:rsidTr="00D966B8">
        <w:tc>
          <w:tcPr>
            <w:tcW w:w="6180" w:type="dxa"/>
            <w:tcBorders>
              <w:top w:val="single" w:sz="4" w:space="0" w:color="auto"/>
              <w:left w:val="single" w:sz="4" w:space="0" w:color="auto"/>
              <w:right w:val="single" w:sz="4" w:space="0" w:color="auto"/>
            </w:tcBorders>
          </w:tcPr>
          <w:p w:rsidR="00D966B8" w:rsidRPr="00D966B8" w:rsidRDefault="00D966B8" w:rsidP="00D966B8">
            <w:pPr>
              <w:widowControl w:val="0"/>
              <w:autoSpaceDE w:val="0"/>
              <w:autoSpaceDN w:val="0"/>
              <w:adjustRightInd w:val="0"/>
              <w:spacing w:after="0" w:line="240" w:lineRule="auto"/>
              <w:ind w:firstLine="283"/>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Помещение с бытовым газоиспользующим оборудованием, в </w:t>
            </w:r>
            <w:proofErr w:type="spellStart"/>
            <w:r w:rsidRPr="00D966B8">
              <w:rPr>
                <w:rFonts w:ascii="Times New Roman" w:eastAsiaTheme="minorEastAsia" w:hAnsi="Times New Roman" w:cs="Times New Roman"/>
                <w:sz w:val="24"/>
                <w:szCs w:val="24"/>
                <w:lang w:eastAsia="ru-RU"/>
              </w:rPr>
              <w:t>т.ч</w:t>
            </w:r>
            <w:proofErr w:type="spellEnd"/>
            <w:r w:rsidRPr="00D966B8">
              <w:rPr>
                <w:rFonts w:ascii="Times New Roman" w:eastAsiaTheme="minorEastAsia" w:hAnsi="Times New Roman" w:cs="Times New Roman"/>
                <w:sz w:val="24"/>
                <w:szCs w:val="24"/>
                <w:lang w:eastAsia="ru-RU"/>
              </w:rPr>
              <w:t>.:</w:t>
            </w:r>
          </w:p>
        </w:tc>
        <w:tc>
          <w:tcPr>
            <w:tcW w:w="2891" w:type="dxa"/>
            <w:tcBorders>
              <w:top w:val="single" w:sz="4" w:space="0" w:color="auto"/>
              <w:left w:val="single" w:sz="4" w:space="0" w:color="auto"/>
              <w:right w:val="single" w:sz="4" w:space="0" w:color="auto"/>
            </w:tcBorders>
          </w:tcPr>
          <w:p w:rsidR="00D966B8" w:rsidRPr="00D966B8" w:rsidRDefault="00D966B8" w:rsidP="00D966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D966B8" w:rsidRPr="00D966B8" w:rsidTr="00D966B8">
        <w:tc>
          <w:tcPr>
            <w:tcW w:w="6180" w:type="dxa"/>
            <w:tcBorders>
              <w:left w:val="single" w:sz="4" w:space="0" w:color="auto"/>
              <w:right w:val="single" w:sz="4" w:space="0" w:color="auto"/>
            </w:tcBorders>
          </w:tcPr>
          <w:p w:rsidR="00D966B8" w:rsidRPr="00D966B8" w:rsidRDefault="00D966B8" w:rsidP="00D966B8">
            <w:pPr>
              <w:widowControl w:val="0"/>
              <w:autoSpaceDE w:val="0"/>
              <w:autoSpaceDN w:val="0"/>
              <w:adjustRightInd w:val="0"/>
              <w:spacing w:after="0" w:line="240" w:lineRule="auto"/>
              <w:ind w:firstLine="283"/>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 с газовой плитой (или </w:t>
            </w:r>
            <w:proofErr w:type="gramStart"/>
            <w:r w:rsidRPr="00D966B8">
              <w:rPr>
                <w:rFonts w:ascii="Times New Roman" w:eastAsiaTheme="minorEastAsia" w:hAnsi="Times New Roman" w:cs="Times New Roman"/>
                <w:sz w:val="24"/>
                <w:szCs w:val="24"/>
                <w:lang w:eastAsia="ru-RU"/>
              </w:rPr>
              <w:t>газовыми</w:t>
            </w:r>
            <w:proofErr w:type="gramEnd"/>
            <w:r w:rsidRPr="00D966B8">
              <w:rPr>
                <w:rFonts w:ascii="Times New Roman" w:eastAsiaTheme="minorEastAsia" w:hAnsi="Times New Roman" w:cs="Times New Roman"/>
                <w:sz w:val="24"/>
                <w:szCs w:val="24"/>
                <w:lang w:eastAsia="ru-RU"/>
              </w:rPr>
              <w:t xml:space="preserve"> варочной панелью и жарочным шкафом)</w:t>
            </w:r>
          </w:p>
        </w:tc>
        <w:tc>
          <w:tcPr>
            <w:tcW w:w="2891" w:type="dxa"/>
            <w:tcBorders>
              <w:left w:val="single" w:sz="4" w:space="0" w:color="auto"/>
              <w:right w:val="single" w:sz="4" w:space="0" w:color="auto"/>
            </w:tcBorders>
          </w:tcPr>
          <w:p w:rsidR="00D966B8" w:rsidRPr="00D966B8" w:rsidRDefault="00D966B8" w:rsidP="00D966B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100 м</w:t>
            </w:r>
            <w:r w:rsidRPr="00D966B8">
              <w:rPr>
                <w:rFonts w:ascii="Times New Roman" w:eastAsiaTheme="minorEastAsia" w:hAnsi="Times New Roman" w:cs="Times New Roman"/>
                <w:sz w:val="24"/>
                <w:szCs w:val="24"/>
                <w:vertAlign w:val="superscript"/>
                <w:lang w:eastAsia="ru-RU"/>
              </w:rPr>
              <w:t>3</w:t>
            </w:r>
            <w:r w:rsidRPr="00D966B8">
              <w:rPr>
                <w:rFonts w:ascii="Times New Roman" w:eastAsiaTheme="minorEastAsia" w:hAnsi="Times New Roman" w:cs="Times New Roman"/>
                <w:sz w:val="24"/>
                <w:szCs w:val="24"/>
                <w:lang w:eastAsia="ru-RU"/>
              </w:rPr>
              <w:t>/ч</w:t>
            </w:r>
          </w:p>
        </w:tc>
      </w:tr>
      <w:tr w:rsidR="00D966B8" w:rsidRPr="00D966B8" w:rsidTr="00D966B8">
        <w:tc>
          <w:tcPr>
            <w:tcW w:w="6180" w:type="dxa"/>
            <w:tcBorders>
              <w:left w:val="single" w:sz="4" w:space="0" w:color="auto"/>
              <w:right w:val="single" w:sz="4" w:space="0" w:color="auto"/>
            </w:tcBorders>
          </w:tcPr>
          <w:p w:rsidR="00D966B8" w:rsidRPr="00D966B8" w:rsidRDefault="00D966B8" w:rsidP="00D966B8">
            <w:pPr>
              <w:widowControl w:val="0"/>
              <w:autoSpaceDE w:val="0"/>
              <w:autoSpaceDN w:val="0"/>
              <w:adjustRightInd w:val="0"/>
              <w:spacing w:after="0" w:line="240" w:lineRule="auto"/>
              <w:ind w:firstLine="283"/>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 с газовыми </w:t>
            </w:r>
            <w:proofErr w:type="spellStart"/>
            <w:r w:rsidRPr="00D966B8">
              <w:rPr>
                <w:rFonts w:ascii="Times New Roman" w:eastAsiaTheme="minorEastAsia" w:hAnsi="Times New Roman" w:cs="Times New Roman"/>
                <w:sz w:val="24"/>
                <w:szCs w:val="24"/>
                <w:lang w:eastAsia="ru-RU"/>
              </w:rPr>
              <w:t>теплогенераторами</w:t>
            </w:r>
            <w:proofErr w:type="spellEnd"/>
            <w:r w:rsidRPr="00D966B8">
              <w:rPr>
                <w:rFonts w:ascii="Times New Roman" w:eastAsiaTheme="minorEastAsia" w:hAnsi="Times New Roman" w:cs="Times New Roman"/>
                <w:sz w:val="24"/>
                <w:szCs w:val="24"/>
                <w:lang w:eastAsia="ru-RU"/>
              </w:rPr>
              <w:t xml:space="preserve"> общей </w:t>
            </w:r>
            <w:proofErr w:type="spellStart"/>
            <w:r w:rsidRPr="00D966B8">
              <w:rPr>
                <w:rFonts w:ascii="Times New Roman" w:eastAsiaTheme="minorEastAsia" w:hAnsi="Times New Roman" w:cs="Times New Roman"/>
                <w:sz w:val="24"/>
                <w:szCs w:val="24"/>
                <w:lang w:eastAsia="ru-RU"/>
              </w:rPr>
              <w:t>теплопроизводительностью</w:t>
            </w:r>
            <w:proofErr w:type="spellEnd"/>
            <w:r w:rsidRPr="00D966B8">
              <w:rPr>
                <w:rFonts w:ascii="Times New Roman" w:eastAsiaTheme="minorEastAsia" w:hAnsi="Times New Roman" w:cs="Times New Roman"/>
                <w:sz w:val="24"/>
                <w:szCs w:val="24"/>
                <w:lang w:eastAsia="ru-RU"/>
              </w:rPr>
              <w:t xml:space="preserve"> до 50 кВт и высотой менее 6 м:</w:t>
            </w:r>
          </w:p>
        </w:tc>
        <w:tc>
          <w:tcPr>
            <w:tcW w:w="2891" w:type="dxa"/>
            <w:tcBorders>
              <w:left w:val="single" w:sz="4" w:space="0" w:color="auto"/>
              <w:right w:val="single" w:sz="4" w:space="0" w:color="auto"/>
            </w:tcBorders>
          </w:tcPr>
          <w:p w:rsidR="00D966B8" w:rsidRPr="00D966B8" w:rsidRDefault="00D966B8" w:rsidP="00D966B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D966B8" w:rsidRPr="00D966B8" w:rsidTr="00D966B8">
        <w:tc>
          <w:tcPr>
            <w:tcW w:w="6180" w:type="dxa"/>
            <w:tcBorders>
              <w:left w:val="single" w:sz="4" w:space="0" w:color="auto"/>
              <w:right w:val="single" w:sz="4" w:space="0" w:color="auto"/>
            </w:tcBorders>
          </w:tcPr>
          <w:p w:rsidR="00D966B8" w:rsidRPr="00D966B8" w:rsidRDefault="00D966B8" w:rsidP="00D966B8">
            <w:pPr>
              <w:widowControl w:val="0"/>
              <w:autoSpaceDE w:val="0"/>
              <w:autoSpaceDN w:val="0"/>
              <w:adjustRightInd w:val="0"/>
              <w:spacing w:after="0" w:line="240" w:lineRule="auto"/>
              <w:ind w:firstLine="283"/>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 с открытой камерой сгорания </w:t>
            </w:r>
            <w:hyperlink w:anchor="Par252" w:tooltip="&lt;*&gt; При установке газового теплогенератора с открытой камерой сгорания в помещении необходимо предусматривать постоянную подачу наружного воздуха в объеме вытяжки и дополнительного количества воздуха, необходимого для горения. Размеры вытяжных и приточных устройств определяются расчетом." w:history="1">
              <w:r w:rsidRPr="00D966B8">
                <w:rPr>
                  <w:rFonts w:ascii="Times New Roman" w:eastAsiaTheme="minorEastAsia" w:hAnsi="Times New Roman" w:cs="Times New Roman"/>
                  <w:color w:val="0000FF"/>
                  <w:sz w:val="24"/>
                  <w:szCs w:val="24"/>
                  <w:lang w:eastAsia="ru-RU"/>
                </w:rPr>
                <w:t>&lt;*&gt;</w:t>
              </w:r>
            </w:hyperlink>
          </w:p>
        </w:tc>
        <w:tc>
          <w:tcPr>
            <w:tcW w:w="2891" w:type="dxa"/>
            <w:tcBorders>
              <w:left w:val="single" w:sz="4" w:space="0" w:color="auto"/>
              <w:right w:val="single" w:sz="4" w:space="0" w:color="auto"/>
            </w:tcBorders>
          </w:tcPr>
          <w:p w:rsidR="00D966B8" w:rsidRPr="00D966B8" w:rsidRDefault="00D966B8" w:rsidP="00D966B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3 ч</w:t>
            </w:r>
            <w:r w:rsidRPr="00D966B8">
              <w:rPr>
                <w:rFonts w:ascii="Times New Roman" w:eastAsiaTheme="minorEastAsia" w:hAnsi="Times New Roman" w:cs="Times New Roman"/>
                <w:sz w:val="24"/>
                <w:szCs w:val="24"/>
                <w:vertAlign w:val="superscript"/>
                <w:lang w:eastAsia="ru-RU"/>
              </w:rPr>
              <w:t>-1</w:t>
            </w:r>
            <w:r w:rsidRPr="00D966B8">
              <w:rPr>
                <w:rFonts w:ascii="Times New Roman" w:eastAsiaTheme="minorEastAsia" w:hAnsi="Times New Roman" w:cs="Times New Roman"/>
                <w:sz w:val="24"/>
                <w:szCs w:val="24"/>
                <w:lang w:eastAsia="ru-RU"/>
              </w:rPr>
              <w:t>, но не менее 100 м</w:t>
            </w:r>
            <w:r w:rsidRPr="00D966B8">
              <w:rPr>
                <w:rFonts w:ascii="Times New Roman" w:eastAsiaTheme="minorEastAsia" w:hAnsi="Times New Roman" w:cs="Times New Roman"/>
                <w:sz w:val="24"/>
                <w:szCs w:val="24"/>
                <w:vertAlign w:val="superscript"/>
                <w:lang w:eastAsia="ru-RU"/>
              </w:rPr>
              <w:t>3</w:t>
            </w:r>
            <w:r w:rsidRPr="00D966B8">
              <w:rPr>
                <w:rFonts w:ascii="Times New Roman" w:eastAsiaTheme="minorEastAsia" w:hAnsi="Times New Roman" w:cs="Times New Roman"/>
                <w:sz w:val="24"/>
                <w:szCs w:val="24"/>
                <w:lang w:eastAsia="ru-RU"/>
              </w:rPr>
              <w:t xml:space="preserve">/ч </w:t>
            </w:r>
            <w:hyperlink w:anchor="Par253" w:tooltip="&lt;**&gt; При установке в помещении кроме указанного оборудования газовой плиты (или газовой варочной панели и жарочного шкафа) воздухообмен следует увеличить на 100 м3/ч." w:history="1">
              <w:r w:rsidRPr="00D966B8">
                <w:rPr>
                  <w:rFonts w:ascii="Times New Roman" w:eastAsiaTheme="minorEastAsia" w:hAnsi="Times New Roman" w:cs="Times New Roman"/>
                  <w:color w:val="0000FF"/>
                  <w:sz w:val="24"/>
                  <w:szCs w:val="24"/>
                  <w:lang w:eastAsia="ru-RU"/>
                </w:rPr>
                <w:t>&lt;**&gt;</w:t>
              </w:r>
            </w:hyperlink>
          </w:p>
        </w:tc>
      </w:tr>
      <w:tr w:rsidR="00D966B8" w:rsidRPr="00D966B8" w:rsidTr="00D966B8">
        <w:tc>
          <w:tcPr>
            <w:tcW w:w="6180" w:type="dxa"/>
            <w:tcBorders>
              <w:left w:val="single" w:sz="4" w:space="0" w:color="auto"/>
              <w:bottom w:val="single" w:sz="4" w:space="0" w:color="auto"/>
              <w:right w:val="single" w:sz="4" w:space="0" w:color="auto"/>
            </w:tcBorders>
          </w:tcPr>
          <w:p w:rsidR="00D966B8" w:rsidRPr="00D966B8" w:rsidRDefault="00D966B8" w:rsidP="00D966B8">
            <w:pPr>
              <w:widowControl w:val="0"/>
              <w:autoSpaceDE w:val="0"/>
              <w:autoSpaceDN w:val="0"/>
              <w:adjustRightInd w:val="0"/>
              <w:spacing w:after="0" w:line="240" w:lineRule="auto"/>
              <w:ind w:firstLine="283"/>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с закрытой камерой сгорания</w:t>
            </w:r>
          </w:p>
        </w:tc>
        <w:tc>
          <w:tcPr>
            <w:tcW w:w="2891" w:type="dxa"/>
            <w:tcBorders>
              <w:left w:val="single" w:sz="4" w:space="0" w:color="auto"/>
              <w:bottom w:val="single" w:sz="4" w:space="0" w:color="auto"/>
              <w:right w:val="single" w:sz="4" w:space="0" w:color="auto"/>
            </w:tcBorders>
          </w:tcPr>
          <w:p w:rsidR="00D966B8" w:rsidRPr="00D966B8" w:rsidRDefault="00D966B8" w:rsidP="00D966B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1 ч</w:t>
            </w:r>
            <w:r w:rsidRPr="00D966B8">
              <w:rPr>
                <w:rFonts w:ascii="Times New Roman" w:eastAsiaTheme="minorEastAsia" w:hAnsi="Times New Roman" w:cs="Times New Roman"/>
                <w:sz w:val="24"/>
                <w:szCs w:val="24"/>
                <w:vertAlign w:val="superscript"/>
                <w:lang w:eastAsia="ru-RU"/>
              </w:rPr>
              <w:t>-1</w:t>
            </w:r>
            <w:r w:rsidRPr="00D966B8">
              <w:rPr>
                <w:rFonts w:ascii="Times New Roman" w:eastAsiaTheme="minorEastAsia" w:hAnsi="Times New Roman" w:cs="Times New Roman"/>
                <w:sz w:val="24"/>
                <w:szCs w:val="24"/>
                <w:lang w:eastAsia="ru-RU"/>
              </w:rPr>
              <w:t xml:space="preserve"> </w:t>
            </w:r>
            <w:hyperlink w:anchor="Par253" w:tooltip="&lt;**&gt; При установке в помещении кроме указанного оборудования газовой плиты (или газовой варочной панели и жарочного шкафа) воздухообмен следует увеличить на 100 м3/ч." w:history="1">
              <w:r w:rsidRPr="00D966B8">
                <w:rPr>
                  <w:rFonts w:ascii="Times New Roman" w:eastAsiaTheme="minorEastAsia" w:hAnsi="Times New Roman" w:cs="Times New Roman"/>
                  <w:color w:val="0000FF"/>
                  <w:sz w:val="24"/>
                  <w:szCs w:val="24"/>
                  <w:lang w:eastAsia="ru-RU"/>
                </w:rPr>
                <w:t>&lt;**&gt;</w:t>
              </w:r>
            </w:hyperlink>
          </w:p>
        </w:tc>
      </w:tr>
      <w:tr w:rsidR="00D966B8" w:rsidRPr="00D966B8" w:rsidTr="00D966B8">
        <w:tc>
          <w:tcPr>
            <w:tcW w:w="9071" w:type="dxa"/>
            <w:gridSpan w:val="2"/>
            <w:tcBorders>
              <w:top w:val="single" w:sz="4" w:space="0" w:color="auto"/>
              <w:left w:val="single" w:sz="4" w:space="0" w:color="auto"/>
              <w:bottom w:val="single" w:sz="4" w:space="0" w:color="auto"/>
              <w:right w:val="single" w:sz="4" w:space="0" w:color="auto"/>
            </w:tcBorders>
          </w:tcPr>
          <w:p w:rsidR="00D966B8" w:rsidRPr="00D966B8" w:rsidRDefault="00D966B8" w:rsidP="00D966B8">
            <w:pPr>
              <w:widowControl w:val="0"/>
              <w:autoSpaceDE w:val="0"/>
              <w:autoSpaceDN w:val="0"/>
              <w:adjustRightInd w:val="0"/>
              <w:spacing w:after="0" w:line="240" w:lineRule="auto"/>
              <w:ind w:firstLine="283"/>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&lt;*&gt; При установке газового </w:t>
            </w:r>
            <w:proofErr w:type="spellStart"/>
            <w:r w:rsidRPr="00D966B8">
              <w:rPr>
                <w:rFonts w:ascii="Times New Roman" w:eastAsiaTheme="minorEastAsia" w:hAnsi="Times New Roman" w:cs="Times New Roman"/>
                <w:sz w:val="24"/>
                <w:szCs w:val="24"/>
                <w:lang w:eastAsia="ru-RU"/>
              </w:rPr>
              <w:t>теплогенератора</w:t>
            </w:r>
            <w:proofErr w:type="spellEnd"/>
            <w:r w:rsidRPr="00D966B8">
              <w:rPr>
                <w:rFonts w:ascii="Times New Roman" w:eastAsiaTheme="minorEastAsia" w:hAnsi="Times New Roman" w:cs="Times New Roman"/>
                <w:sz w:val="24"/>
                <w:szCs w:val="24"/>
                <w:lang w:eastAsia="ru-RU"/>
              </w:rPr>
              <w:t xml:space="preserve"> с открытой камерой сгорания в помещении необходимо предусматривать постоянную подачу наружного воздуха в объеме вытяжки и дополнительного количества воздуха, необходимого для горения. Размеры вытяжных и приточных устройств определяются расчетом.</w:t>
            </w:r>
          </w:p>
          <w:p w:rsidR="00D966B8" w:rsidRPr="00D966B8" w:rsidRDefault="00D966B8" w:rsidP="00D966B8">
            <w:pPr>
              <w:widowControl w:val="0"/>
              <w:autoSpaceDE w:val="0"/>
              <w:autoSpaceDN w:val="0"/>
              <w:adjustRightInd w:val="0"/>
              <w:spacing w:after="0" w:line="240" w:lineRule="auto"/>
              <w:ind w:firstLine="283"/>
              <w:jc w:val="both"/>
              <w:rPr>
                <w:rFonts w:ascii="Times New Roman" w:eastAsiaTheme="minorEastAsia" w:hAnsi="Times New Roman" w:cs="Times New Roman"/>
                <w:sz w:val="24"/>
                <w:szCs w:val="24"/>
                <w:lang w:eastAsia="ru-RU"/>
              </w:rPr>
            </w:pPr>
            <w:bookmarkStart w:id="3" w:name="Par253"/>
            <w:bookmarkEnd w:id="3"/>
            <w:r w:rsidRPr="00D966B8">
              <w:rPr>
                <w:rFonts w:ascii="Times New Roman" w:eastAsiaTheme="minorEastAsia" w:hAnsi="Times New Roman" w:cs="Times New Roman"/>
                <w:sz w:val="24"/>
                <w:szCs w:val="24"/>
                <w:lang w:eastAsia="ru-RU"/>
              </w:rPr>
              <w:t>&lt;**&gt; При установке в помещении кроме указанного оборудования газовой плиты (или газовой варочной панели и жарочного шкафа) воздухообмен следует увеличить на 100 м</w:t>
            </w:r>
            <w:r w:rsidRPr="00D966B8">
              <w:rPr>
                <w:rFonts w:ascii="Times New Roman" w:eastAsiaTheme="minorEastAsia" w:hAnsi="Times New Roman" w:cs="Times New Roman"/>
                <w:sz w:val="24"/>
                <w:szCs w:val="24"/>
                <w:vertAlign w:val="superscript"/>
                <w:lang w:eastAsia="ru-RU"/>
              </w:rPr>
              <w:t>3</w:t>
            </w:r>
            <w:r w:rsidRPr="00D966B8">
              <w:rPr>
                <w:rFonts w:ascii="Times New Roman" w:eastAsiaTheme="minorEastAsia" w:hAnsi="Times New Roman" w:cs="Times New Roman"/>
                <w:sz w:val="24"/>
                <w:szCs w:val="24"/>
                <w:lang w:eastAsia="ru-RU"/>
              </w:rPr>
              <w:t>/ч.</w:t>
            </w:r>
          </w:p>
        </w:tc>
      </w:tr>
    </w:tbl>
    <w:p w:rsidR="00D966B8" w:rsidRDefault="00D966B8" w:rsidP="00D966B8">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rsidR="00D966B8" w:rsidRPr="00D966B8" w:rsidRDefault="00D966B8" w:rsidP="00D966B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Требования к дымовым и вентиляционным каналам должны предусматриваться в соответствии с </w:t>
      </w:r>
      <w:hyperlink w:anchor="Par726" w:tooltip="ДЫМОВЫЕ И ВЕНТИЛЯЦИОННЫЕ КАНАЛЫ" w:history="1">
        <w:r w:rsidRPr="00D966B8">
          <w:rPr>
            <w:rFonts w:ascii="Times New Roman" w:eastAsiaTheme="minorEastAsia" w:hAnsi="Times New Roman" w:cs="Times New Roman"/>
            <w:color w:val="0000FF"/>
            <w:sz w:val="24"/>
            <w:szCs w:val="24"/>
            <w:lang w:eastAsia="ru-RU"/>
          </w:rPr>
          <w:t>приложением Г</w:t>
        </w:r>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(п. 5.9 в ред. </w:t>
      </w:r>
      <w:hyperlink r:id="rId36"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4" w:name="Par257"/>
      <w:bookmarkEnd w:id="4"/>
      <w:r w:rsidRPr="00D966B8">
        <w:rPr>
          <w:rFonts w:ascii="Times New Roman" w:eastAsiaTheme="minorEastAsia" w:hAnsi="Times New Roman" w:cs="Times New Roman"/>
          <w:sz w:val="24"/>
          <w:szCs w:val="24"/>
          <w:lang w:eastAsia="ru-RU"/>
        </w:rPr>
        <w:t xml:space="preserve">5.10 В качестве </w:t>
      </w:r>
      <w:proofErr w:type="spellStart"/>
      <w:r w:rsidRPr="00D966B8">
        <w:rPr>
          <w:rFonts w:ascii="Times New Roman" w:eastAsiaTheme="minorEastAsia" w:hAnsi="Times New Roman" w:cs="Times New Roman"/>
          <w:sz w:val="24"/>
          <w:szCs w:val="24"/>
          <w:lang w:eastAsia="ru-RU"/>
        </w:rPr>
        <w:t>легкосбрасываемых</w:t>
      </w:r>
      <w:proofErr w:type="spellEnd"/>
      <w:r w:rsidRPr="00D966B8">
        <w:rPr>
          <w:rFonts w:ascii="Times New Roman" w:eastAsiaTheme="minorEastAsia" w:hAnsi="Times New Roman" w:cs="Times New Roman"/>
          <w:sz w:val="24"/>
          <w:szCs w:val="24"/>
          <w:lang w:eastAsia="ru-RU"/>
        </w:rPr>
        <w:t xml:space="preserve"> ограждающих конструкций необходимо использовать остекление оконных проемов с площадью стекла из расчета 0,03 м</w:t>
      </w:r>
      <w:r w:rsidRPr="00D966B8">
        <w:rPr>
          <w:rFonts w:ascii="Times New Roman" w:eastAsiaTheme="minorEastAsia" w:hAnsi="Times New Roman" w:cs="Times New Roman"/>
          <w:sz w:val="24"/>
          <w:szCs w:val="24"/>
          <w:vertAlign w:val="superscript"/>
          <w:lang w:eastAsia="ru-RU"/>
        </w:rPr>
        <w:t>2</w:t>
      </w:r>
      <w:r w:rsidRPr="00D966B8">
        <w:rPr>
          <w:rFonts w:ascii="Times New Roman" w:eastAsiaTheme="minorEastAsia" w:hAnsi="Times New Roman" w:cs="Times New Roman"/>
          <w:sz w:val="24"/>
          <w:szCs w:val="24"/>
          <w:lang w:eastAsia="ru-RU"/>
        </w:rPr>
        <w:t xml:space="preserve"> на 1 м</w:t>
      </w:r>
      <w:r w:rsidRPr="00D966B8">
        <w:rPr>
          <w:rFonts w:ascii="Times New Roman" w:eastAsiaTheme="minorEastAsia" w:hAnsi="Times New Roman" w:cs="Times New Roman"/>
          <w:sz w:val="24"/>
          <w:szCs w:val="24"/>
          <w:vertAlign w:val="superscript"/>
          <w:lang w:eastAsia="ru-RU"/>
        </w:rPr>
        <w:t>3</w:t>
      </w:r>
      <w:r w:rsidRPr="00D966B8">
        <w:rPr>
          <w:rFonts w:ascii="Times New Roman" w:eastAsiaTheme="minorEastAsia" w:hAnsi="Times New Roman" w:cs="Times New Roman"/>
          <w:sz w:val="24"/>
          <w:szCs w:val="24"/>
          <w:lang w:eastAsia="ru-RU"/>
        </w:rPr>
        <w:t xml:space="preserve"> объема помещения с установленным бытовым газоиспользующим оборудованием или использовать оконные конструкции со стеклопакетами по </w:t>
      </w:r>
      <w:hyperlink r:id="rId37" w:history="1">
        <w:r w:rsidRPr="00D966B8">
          <w:rPr>
            <w:rFonts w:ascii="Times New Roman" w:eastAsiaTheme="minorEastAsia" w:hAnsi="Times New Roman" w:cs="Times New Roman"/>
            <w:color w:val="0000FF"/>
            <w:sz w:val="24"/>
            <w:szCs w:val="24"/>
            <w:lang w:eastAsia="ru-RU"/>
          </w:rPr>
          <w:t xml:space="preserve">ГОСТ </w:t>
        </w:r>
        <w:proofErr w:type="gramStart"/>
        <w:r w:rsidRPr="00D966B8">
          <w:rPr>
            <w:rFonts w:ascii="Times New Roman" w:eastAsiaTheme="minorEastAsia" w:hAnsi="Times New Roman" w:cs="Times New Roman"/>
            <w:color w:val="0000FF"/>
            <w:sz w:val="24"/>
            <w:szCs w:val="24"/>
            <w:lang w:eastAsia="ru-RU"/>
          </w:rPr>
          <w:t>Р</w:t>
        </w:r>
        <w:proofErr w:type="gramEnd"/>
        <w:r w:rsidRPr="00D966B8">
          <w:rPr>
            <w:rFonts w:ascii="Times New Roman" w:eastAsiaTheme="minorEastAsia" w:hAnsi="Times New Roman" w:cs="Times New Roman"/>
            <w:color w:val="0000FF"/>
            <w:sz w:val="24"/>
            <w:szCs w:val="24"/>
            <w:lang w:eastAsia="ru-RU"/>
          </w:rPr>
          <w:t xml:space="preserve"> 56288</w:t>
        </w:r>
      </w:hyperlink>
      <w:r w:rsidRPr="00D966B8">
        <w:rPr>
          <w:rFonts w:ascii="Times New Roman" w:eastAsiaTheme="minorEastAsia" w:hAnsi="Times New Roman" w:cs="Times New Roman"/>
          <w:sz w:val="24"/>
          <w:szCs w:val="24"/>
          <w:lang w:eastAsia="ru-RU"/>
        </w:rPr>
        <w:t xml:space="preserve">. Армированное стекло, иные стеклопакеты, триплекс, сталинит и поликарбонат к </w:t>
      </w:r>
      <w:proofErr w:type="spellStart"/>
      <w:r w:rsidRPr="00D966B8">
        <w:rPr>
          <w:rFonts w:ascii="Times New Roman" w:eastAsiaTheme="minorEastAsia" w:hAnsi="Times New Roman" w:cs="Times New Roman"/>
          <w:sz w:val="24"/>
          <w:szCs w:val="24"/>
          <w:lang w:eastAsia="ru-RU"/>
        </w:rPr>
        <w:t>легкосбрасываемым</w:t>
      </w:r>
      <w:proofErr w:type="spellEnd"/>
      <w:r w:rsidRPr="00D966B8">
        <w:rPr>
          <w:rFonts w:ascii="Times New Roman" w:eastAsiaTheme="minorEastAsia" w:hAnsi="Times New Roman" w:cs="Times New Roman"/>
          <w:sz w:val="24"/>
          <w:szCs w:val="24"/>
          <w:lang w:eastAsia="ru-RU"/>
        </w:rPr>
        <w:t xml:space="preserve"> конструкциям не относятся.</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38"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roofErr w:type="spellStart"/>
      <w:r w:rsidRPr="00D966B8">
        <w:rPr>
          <w:rFonts w:ascii="Times New Roman" w:eastAsiaTheme="minorEastAsia" w:hAnsi="Times New Roman" w:cs="Times New Roman"/>
          <w:sz w:val="24"/>
          <w:szCs w:val="24"/>
          <w:lang w:eastAsia="ru-RU"/>
        </w:rPr>
        <w:t>Легкосбрасываемые</w:t>
      </w:r>
      <w:proofErr w:type="spellEnd"/>
      <w:r w:rsidRPr="00D966B8">
        <w:rPr>
          <w:rFonts w:ascii="Times New Roman" w:eastAsiaTheme="minorEastAsia" w:hAnsi="Times New Roman" w:cs="Times New Roman"/>
          <w:sz w:val="24"/>
          <w:szCs w:val="24"/>
          <w:lang w:eastAsia="ru-RU"/>
        </w:rPr>
        <w:t xml:space="preserve"> оконные конструкции должны быть безопасными при эксплуатации и обслуживании.</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(абзац введен </w:t>
      </w:r>
      <w:hyperlink r:id="rId39" w:history="1">
        <w:r w:rsidRPr="00D966B8">
          <w:rPr>
            <w:rFonts w:ascii="Times New Roman" w:eastAsiaTheme="minorEastAsia" w:hAnsi="Times New Roman" w:cs="Times New Roman"/>
            <w:color w:val="0000FF"/>
            <w:sz w:val="24"/>
            <w:szCs w:val="24"/>
            <w:lang w:eastAsia="ru-RU"/>
          </w:rPr>
          <w:t>Изменением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5.11 Дверь из помещения, где установлено бытовое газоиспользующее оборудование, должна открываться наружу.</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lastRenderedPageBreak/>
        <w:t xml:space="preserve">(в ред. </w:t>
      </w:r>
      <w:hyperlink r:id="rId40"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5" w:name="Par263"/>
      <w:bookmarkEnd w:id="5"/>
      <w:r w:rsidRPr="00D966B8">
        <w:rPr>
          <w:rFonts w:ascii="Times New Roman" w:eastAsiaTheme="minorEastAsia" w:hAnsi="Times New Roman" w:cs="Times New Roman"/>
          <w:sz w:val="24"/>
          <w:szCs w:val="24"/>
          <w:lang w:eastAsia="ru-RU"/>
        </w:rPr>
        <w:t>5.12 Расстояние от строительных конструкций помещения до отопительного бытового газоиспользующего оборудования следует принимать в соответствии с требованиями инструкций предприятия-изготовителя. При отсутствии требований в инструкциях бытовое газоиспользующее оборудование следует устанавливать исходя из условия удобства монтажа, эксплуатации и ремонта. При этом должны быть выполнены следующие требования:</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41"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настенное бытовое газоиспользующее оборудование для отопления и горячего водоснабжения должно быть установлено на стенах из негорючих материалов на расстоянии не менее 2 см от стены, в том числе боковой;</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42"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стены из горючих материалов (Г</w:t>
      </w:r>
      <w:proofErr w:type="gramStart"/>
      <w:r w:rsidRPr="00D966B8">
        <w:rPr>
          <w:rFonts w:ascii="Times New Roman" w:eastAsiaTheme="minorEastAsia" w:hAnsi="Times New Roman" w:cs="Times New Roman"/>
          <w:sz w:val="24"/>
          <w:szCs w:val="24"/>
          <w:lang w:eastAsia="ru-RU"/>
        </w:rPr>
        <w:t>1</w:t>
      </w:r>
      <w:proofErr w:type="gramEnd"/>
      <w:r w:rsidRPr="00D966B8">
        <w:rPr>
          <w:rFonts w:ascii="Times New Roman" w:eastAsiaTheme="minorEastAsia" w:hAnsi="Times New Roman" w:cs="Times New Roman"/>
          <w:sz w:val="24"/>
          <w:szCs w:val="24"/>
          <w:lang w:eastAsia="ru-RU"/>
        </w:rPr>
        <w:t xml:space="preserve"> - Г4) должны быть изолированы негорючими материалами или экранами заводского изготовления из закаленного многослойного стекла по </w:t>
      </w:r>
      <w:hyperlink r:id="rId43" w:history="1">
        <w:r w:rsidRPr="00D966B8">
          <w:rPr>
            <w:rFonts w:ascii="Times New Roman" w:eastAsiaTheme="minorEastAsia" w:hAnsi="Times New Roman" w:cs="Times New Roman"/>
            <w:color w:val="0000FF"/>
            <w:sz w:val="24"/>
            <w:szCs w:val="24"/>
            <w:lang w:eastAsia="ru-RU"/>
          </w:rPr>
          <w:t>ГОСТ 30698</w:t>
        </w:r>
      </w:hyperlink>
      <w:r w:rsidRPr="00D966B8">
        <w:rPr>
          <w:rFonts w:ascii="Times New Roman" w:eastAsiaTheme="minorEastAsia" w:hAnsi="Times New Roman" w:cs="Times New Roman"/>
          <w:sz w:val="24"/>
          <w:szCs w:val="24"/>
          <w:lang w:eastAsia="ru-RU"/>
        </w:rPr>
        <w:t>, не поддерживающими горения и распространения пламени по изолированной поверхности, на расстоянии не менее 3 см от стены, в том числе боковой. Изоляция должна выступать за габариты корпуса оборудования на 10 см и на 70 см сверху;</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44"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высота установки настенного оборудования должна быть удобной для эксплуатации и ремонта;</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расстояние по горизонтали в свету от выступающих частей отопительного оборудования до бытовой газовой плиты должно быть не менее 10 см;</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 при установке оборудования на пол с деревянным или другим горючим покрытием необходимо предусмотреть изоляцию пола </w:t>
      </w:r>
      <w:proofErr w:type="spellStart"/>
      <w:r w:rsidRPr="00D966B8">
        <w:rPr>
          <w:rFonts w:ascii="Times New Roman" w:eastAsiaTheme="minorEastAsia" w:hAnsi="Times New Roman" w:cs="Times New Roman"/>
          <w:sz w:val="24"/>
          <w:szCs w:val="24"/>
          <w:lang w:eastAsia="ru-RU"/>
        </w:rPr>
        <w:t>предтопочным</w:t>
      </w:r>
      <w:proofErr w:type="spellEnd"/>
      <w:r w:rsidRPr="00D966B8">
        <w:rPr>
          <w:rFonts w:ascii="Times New Roman" w:eastAsiaTheme="minorEastAsia" w:hAnsi="Times New Roman" w:cs="Times New Roman"/>
          <w:sz w:val="24"/>
          <w:szCs w:val="24"/>
          <w:lang w:eastAsia="ru-RU"/>
        </w:rPr>
        <w:t xml:space="preserve"> листом из негорючего материала в соответствии с классификацией </w:t>
      </w:r>
      <w:hyperlink w:anchor="Par972" w:tooltip="[3]" w:history="1">
        <w:r w:rsidRPr="00D966B8">
          <w:rPr>
            <w:rFonts w:ascii="Times New Roman" w:eastAsiaTheme="minorEastAsia" w:hAnsi="Times New Roman" w:cs="Times New Roman"/>
            <w:color w:val="0000FF"/>
            <w:sz w:val="24"/>
            <w:szCs w:val="24"/>
            <w:lang w:eastAsia="ru-RU"/>
          </w:rPr>
          <w:t>[3]</w:t>
        </w:r>
      </w:hyperlink>
      <w:r w:rsidRPr="00D966B8">
        <w:rPr>
          <w:rFonts w:ascii="Times New Roman" w:eastAsiaTheme="minorEastAsia" w:hAnsi="Times New Roman" w:cs="Times New Roman"/>
          <w:sz w:val="24"/>
          <w:szCs w:val="24"/>
          <w:lang w:eastAsia="ru-RU"/>
        </w:rPr>
        <w:t>. Изоляция пола должна выступать за габариты корпуса оборудования не менее чем на 10 см.</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45"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roofErr w:type="gramStart"/>
      <w:r w:rsidRPr="00D966B8">
        <w:rPr>
          <w:rFonts w:ascii="Times New Roman" w:eastAsiaTheme="minorEastAsia" w:hAnsi="Times New Roman" w:cs="Times New Roman"/>
          <w:sz w:val="24"/>
          <w:szCs w:val="24"/>
          <w:lang w:eastAsia="ru-RU"/>
        </w:rPr>
        <w:t xml:space="preserve">5.13 В существующих одноквартирных жилых домах установка газовых плит допускается в помещениях, соответствующих требованиям </w:t>
      </w:r>
      <w:hyperlink w:anchor="Par198" w:tooltip="5.1 Установку бытовых газовых плит, отдельно стоящих или встроенных в кухонную мебель (далее - газовые плиты), в жилых домах следует предусматривать в помещениях кухонь, кухонь-столовых, высотой не менее 2,2 м, имеющих вытяжной вентиляционный канал, окно с форточкой и другим устройством, предусмотренным в окне или стене для проветривания. Для притока воздуха в кухню в нижней части двери следует предусмотреть зазор между полом и дверью для притока воздуха. Площадь зазора принимают по расчету, но не менее ..." w:history="1">
        <w:r w:rsidRPr="00D966B8">
          <w:rPr>
            <w:rFonts w:ascii="Times New Roman" w:eastAsiaTheme="minorEastAsia" w:hAnsi="Times New Roman" w:cs="Times New Roman"/>
            <w:color w:val="0000FF"/>
            <w:sz w:val="24"/>
            <w:szCs w:val="24"/>
            <w:lang w:eastAsia="ru-RU"/>
          </w:rPr>
          <w:t>5.1</w:t>
        </w:r>
      </w:hyperlink>
      <w:r w:rsidRPr="00D966B8">
        <w:rPr>
          <w:rFonts w:ascii="Times New Roman" w:eastAsiaTheme="minorEastAsia" w:hAnsi="Times New Roman" w:cs="Times New Roman"/>
          <w:sz w:val="24"/>
          <w:szCs w:val="24"/>
          <w:lang w:eastAsia="ru-RU"/>
        </w:rPr>
        <w:t xml:space="preserve">, но имеющих высоту менее 2,2 м до 2,0 м включительно, если эти помещения имеют объем не менее чем в 1,25 раза более нормативного, указанного в </w:t>
      </w:r>
      <w:hyperlink w:anchor="Par198" w:tooltip="5.1 Установку бытовых газовых плит, отдельно стоящих или встроенных в кухонную мебель (далее - газовые плиты), в жилых домах следует предусматривать в помещениях кухонь, кухонь-столовых, высотой не менее 2,2 м, имеющих вытяжной вентиляционный канал, окно с форточкой и другим устройством, предусмотренным в окне или стене для проветривания. Для притока воздуха в кухню в нижней части двери следует предусмотреть зазор между полом и дверью для притока воздуха. Площадь зазора принимают по расчету, но не менее ..." w:history="1">
        <w:r w:rsidRPr="00D966B8">
          <w:rPr>
            <w:rFonts w:ascii="Times New Roman" w:eastAsiaTheme="minorEastAsia" w:hAnsi="Times New Roman" w:cs="Times New Roman"/>
            <w:color w:val="0000FF"/>
            <w:sz w:val="24"/>
            <w:szCs w:val="24"/>
            <w:lang w:eastAsia="ru-RU"/>
          </w:rPr>
          <w:t>5.1</w:t>
        </w:r>
      </w:hyperlink>
      <w:r w:rsidRPr="00D966B8">
        <w:rPr>
          <w:rFonts w:ascii="Times New Roman" w:eastAsiaTheme="minorEastAsia" w:hAnsi="Times New Roman" w:cs="Times New Roman"/>
          <w:sz w:val="24"/>
          <w:szCs w:val="24"/>
          <w:lang w:eastAsia="ru-RU"/>
        </w:rPr>
        <w:t>. При этом в домах, не имеющих выделенной кухни, объем помещения, в котором устанавливается газовая плита, должен в два раза</w:t>
      </w:r>
      <w:proofErr w:type="gramEnd"/>
      <w:r w:rsidRPr="00D966B8">
        <w:rPr>
          <w:rFonts w:ascii="Times New Roman" w:eastAsiaTheme="minorEastAsia" w:hAnsi="Times New Roman" w:cs="Times New Roman"/>
          <w:sz w:val="24"/>
          <w:szCs w:val="24"/>
          <w:lang w:eastAsia="ru-RU"/>
        </w:rPr>
        <w:t xml:space="preserve"> превышать указанный в </w:t>
      </w:r>
      <w:hyperlink w:anchor="Par198" w:tooltip="5.1 Установку бытовых газовых плит, отдельно стоящих или встроенных в кухонную мебель (далее - газовые плиты), в жилых домах следует предусматривать в помещениях кухонь, кухонь-столовых, высотой не менее 2,2 м, имеющих вытяжной вентиляционный канал, окно с форточкой и другим устройством, предусмотренным в окне или стене для проветривания. Для притока воздуха в кухню в нижней части двери следует предусмотреть зазор между полом и дверью для притока воздуха. Площадь зазора принимают по расчету, но не менее ..." w:history="1">
        <w:r w:rsidRPr="00D966B8">
          <w:rPr>
            <w:rFonts w:ascii="Times New Roman" w:eastAsiaTheme="minorEastAsia" w:hAnsi="Times New Roman" w:cs="Times New Roman"/>
            <w:color w:val="0000FF"/>
            <w:sz w:val="24"/>
            <w:szCs w:val="24"/>
            <w:lang w:eastAsia="ru-RU"/>
          </w:rPr>
          <w:t>5.1</w:t>
        </w:r>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46"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В кухнях и помещениях с наклонными потолками, имеющих высоту в средней части не менее 2,0 м, установку бытового газоиспользующего оборудования следует предусматривать в той части кухни, где высота не менее 2,2 м.</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47"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Абзац исключен с 20.01.2023. - </w:t>
      </w:r>
      <w:hyperlink r:id="rId48" w:history="1">
        <w:r w:rsidRPr="00D966B8">
          <w:rPr>
            <w:rFonts w:ascii="Times New Roman" w:eastAsiaTheme="minorEastAsia" w:hAnsi="Times New Roman" w:cs="Times New Roman"/>
            <w:color w:val="0000FF"/>
            <w:sz w:val="24"/>
            <w:szCs w:val="24"/>
            <w:lang w:eastAsia="ru-RU"/>
          </w:rPr>
          <w:t>Изменение N 1</w:t>
        </w:r>
      </w:hyperlink>
      <w:r w:rsidRPr="00D966B8">
        <w:rPr>
          <w:rFonts w:ascii="Times New Roman" w:eastAsiaTheme="minorEastAsia" w:hAnsi="Times New Roman" w:cs="Times New Roman"/>
          <w:sz w:val="24"/>
          <w:szCs w:val="24"/>
          <w:lang w:eastAsia="ru-RU"/>
        </w:rPr>
        <w:t>, утв. Приказом Минстроя России от 19.12.2022 N 1076/пр.</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6" w:name="Par278"/>
      <w:bookmarkEnd w:id="6"/>
      <w:r w:rsidRPr="00D966B8">
        <w:rPr>
          <w:rFonts w:ascii="Times New Roman" w:eastAsiaTheme="minorEastAsia" w:hAnsi="Times New Roman" w:cs="Times New Roman"/>
          <w:sz w:val="24"/>
          <w:szCs w:val="24"/>
          <w:lang w:eastAsia="ru-RU"/>
        </w:rPr>
        <w:t>5.14</w:t>
      </w:r>
      <w:proofErr w:type="gramStart"/>
      <w:r w:rsidRPr="00D966B8">
        <w:rPr>
          <w:rFonts w:ascii="Times New Roman" w:eastAsiaTheme="minorEastAsia" w:hAnsi="Times New Roman" w:cs="Times New Roman"/>
          <w:sz w:val="24"/>
          <w:szCs w:val="24"/>
          <w:lang w:eastAsia="ru-RU"/>
        </w:rPr>
        <w:t xml:space="preserve"> К</w:t>
      </w:r>
      <w:proofErr w:type="gramEnd"/>
      <w:r w:rsidRPr="00D966B8">
        <w:rPr>
          <w:rFonts w:ascii="Times New Roman" w:eastAsiaTheme="minorEastAsia" w:hAnsi="Times New Roman" w:cs="Times New Roman"/>
          <w:sz w:val="24"/>
          <w:szCs w:val="24"/>
          <w:lang w:eastAsia="ru-RU"/>
        </w:rPr>
        <w:t xml:space="preserve">аждый объект, на котором устанавливается бытовое газоиспользующее оборудование, должен быть оснащен узлом учета газа в соответствии с действующим законодательством Российской Федерации. Установку узлов учета газа следует выполнять в соответствии с </w:t>
      </w:r>
      <w:hyperlink w:anchor="Par678" w:tooltip="РАЗМЕЩЕНИЕ УЗЛОВ УЧЕТА ГАЗА И УСТАНОВКА ЗАПОРНОЙ АРМАТУРЫ" w:history="1">
        <w:r w:rsidRPr="00D966B8">
          <w:rPr>
            <w:rFonts w:ascii="Times New Roman" w:eastAsiaTheme="minorEastAsia" w:hAnsi="Times New Roman" w:cs="Times New Roman"/>
            <w:color w:val="0000FF"/>
            <w:sz w:val="24"/>
            <w:szCs w:val="24"/>
            <w:lang w:eastAsia="ru-RU"/>
          </w:rPr>
          <w:t>приложением</w:t>
        </w:r>
        <w:proofErr w:type="gramStart"/>
        <w:r w:rsidRPr="00D966B8">
          <w:rPr>
            <w:rFonts w:ascii="Times New Roman" w:eastAsiaTheme="minorEastAsia" w:hAnsi="Times New Roman" w:cs="Times New Roman"/>
            <w:color w:val="0000FF"/>
            <w:sz w:val="24"/>
            <w:szCs w:val="24"/>
            <w:lang w:eastAsia="ru-RU"/>
          </w:rPr>
          <w:t xml:space="preserve"> В</w:t>
        </w:r>
        <w:proofErr w:type="gramEnd"/>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49"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7" w:name="Par280"/>
      <w:bookmarkEnd w:id="7"/>
      <w:r w:rsidRPr="00D966B8">
        <w:rPr>
          <w:rFonts w:ascii="Times New Roman" w:eastAsiaTheme="minorEastAsia" w:hAnsi="Times New Roman" w:cs="Times New Roman"/>
          <w:sz w:val="24"/>
          <w:szCs w:val="24"/>
          <w:lang w:eastAsia="ru-RU"/>
        </w:rPr>
        <w:t xml:space="preserve">5.15 При давлении газа во внутренних газопроводах свыше 0,0025 МПа перед бытовым газоиспользующим оборудованием должны быть установлены регуляторы-стабилизаторы по </w:t>
      </w:r>
      <w:hyperlink r:id="rId50" w:history="1">
        <w:r w:rsidRPr="00D966B8">
          <w:rPr>
            <w:rFonts w:ascii="Times New Roman" w:eastAsiaTheme="minorEastAsia" w:hAnsi="Times New Roman" w:cs="Times New Roman"/>
            <w:color w:val="0000FF"/>
            <w:sz w:val="24"/>
            <w:szCs w:val="24"/>
            <w:lang w:eastAsia="ru-RU"/>
          </w:rPr>
          <w:t xml:space="preserve">ГОСТ </w:t>
        </w:r>
        <w:proofErr w:type="gramStart"/>
        <w:r w:rsidRPr="00D966B8">
          <w:rPr>
            <w:rFonts w:ascii="Times New Roman" w:eastAsiaTheme="minorEastAsia" w:hAnsi="Times New Roman" w:cs="Times New Roman"/>
            <w:color w:val="0000FF"/>
            <w:sz w:val="24"/>
            <w:szCs w:val="24"/>
            <w:lang w:eastAsia="ru-RU"/>
          </w:rPr>
          <w:t>Р</w:t>
        </w:r>
        <w:proofErr w:type="gramEnd"/>
        <w:r w:rsidRPr="00D966B8">
          <w:rPr>
            <w:rFonts w:ascii="Times New Roman" w:eastAsiaTheme="minorEastAsia" w:hAnsi="Times New Roman" w:cs="Times New Roman"/>
            <w:color w:val="0000FF"/>
            <w:sz w:val="24"/>
            <w:szCs w:val="24"/>
            <w:lang w:eastAsia="ru-RU"/>
          </w:rPr>
          <w:t xml:space="preserve"> 54824</w:t>
        </w:r>
      </w:hyperlink>
      <w:r w:rsidRPr="00D966B8">
        <w:rPr>
          <w:rFonts w:ascii="Times New Roman" w:eastAsiaTheme="minorEastAsia" w:hAnsi="Times New Roman" w:cs="Times New Roman"/>
          <w:sz w:val="24"/>
          <w:szCs w:val="24"/>
          <w:lang w:eastAsia="ru-RU"/>
        </w:rPr>
        <w:t>, обеспечивающие оптимальный режим сгорания газа.</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51"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966B8" w:rsidRPr="00D966B8" w:rsidRDefault="00D966B8" w:rsidP="00D966B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b/>
          <w:bCs/>
          <w:sz w:val="24"/>
          <w:szCs w:val="24"/>
          <w:lang w:eastAsia="ru-RU"/>
        </w:rPr>
        <w:t>Многоквартирные жилые здания</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5.16 Установку бытовых газовых плит в многоквартирных жилых домах следует предусматривать в помещениях кухонь с соблюдением требований </w:t>
      </w:r>
      <w:hyperlink r:id="rId52" w:history="1">
        <w:r w:rsidRPr="00D966B8">
          <w:rPr>
            <w:rFonts w:ascii="Times New Roman" w:eastAsiaTheme="minorEastAsia" w:hAnsi="Times New Roman" w:cs="Times New Roman"/>
            <w:color w:val="0000FF"/>
            <w:sz w:val="24"/>
            <w:szCs w:val="24"/>
            <w:lang w:eastAsia="ru-RU"/>
          </w:rPr>
          <w:t>СП 7.13130</w:t>
        </w:r>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53"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Установка газовых плит в кухне-нише не допускается.</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5.17</w:t>
      </w:r>
      <w:proofErr w:type="gramStart"/>
      <w:r w:rsidRPr="00D966B8">
        <w:rPr>
          <w:rFonts w:ascii="Times New Roman" w:eastAsiaTheme="minorEastAsia" w:hAnsi="Times New Roman" w:cs="Times New Roman"/>
          <w:sz w:val="24"/>
          <w:szCs w:val="24"/>
          <w:lang w:eastAsia="ru-RU"/>
        </w:rPr>
        <w:t xml:space="preserve"> П</w:t>
      </w:r>
      <w:proofErr w:type="gramEnd"/>
      <w:r w:rsidRPr="00D966B8">
        <w:rPr>
          <w:rFonts w:ascii="Times New Roman" w:eastAsiaTheme="minorEastAsia" w:hAnsi="Times New Roman" w:cs="Times New Roman"/>
          <w:sz w:val="24"/>
          <w:szCs w:val="24"/>
          <w:lang w:eastAsia="ru-RU"/>
        </w:rPr>
        <w:t xml:space="preserve">ри установке в кухне газовой плиты и проточного водонагревателя объем кухни следует принимать согласно </w:t>
      </w:r>
      <w:hyperlink w:anchor="Par217" w:tooltip="5.5 При установке в кухне газовой плиты и проточного водонагревателя или отопительного котла с закрытой камерой сгорания объем кухни следует принимать согласно 5.1." w:history="1">
        <w:r w:rsidRPr="00D966B8">
          <w:rPr>
            <w:rFonts w:ascii="Times New Roman" w:eastAsiaTheme="minorEastAsia" w:hAnsi="Times New Roman" w:cs="Times New Roman"/>
            <w:color w:val="0000FF"/>
            <w:sz w:val="24"/>
            <w:szCs w:val="24"/>
            <w:lang w:eastAsia="ru-RU"/>
          </w:rPr>
          <w:t>5.5</w:t>
        </w:r>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5.18 Системы внутреннего теплоснабжения зданий следует применять для отопления, вентиляции и горячего водоснабжения квартир в многоквартирных жилых зданиях, а также для помещений общественного назначения, встроенных в эти здания согласно требованиям </w:t>
      </w:r>
      <w:hyperlink r:id="rId54" w:history="1">
        <w:r w:rsidRPr="00D966B8">
          <w:rPr>
            <w:rFonts w:ascii="Times New Roman" w:eastAsiaTheme="minorEastAsia" w:hAnsi="Times New Roman" w:cs="Times New Roman"/>
            <w:color w:val="0000FF"/>
            <w:sz w:val="24"/>
            <w:szCs w:val="24"/>
            <w:lang w:eastAsia="ru-RU"/>
          </w:rPr>
          <w:t>СП 60.13330</w:t>
        </w:r>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55"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Не допускается размещение </w:t>
      </w:r>
      <w:proofErr w:type="spellStart"/>
      <w:r w:rsidRPr="00D966B8">
        <w:rPr>
          <w:rFonts w:ascii="Times New Roman" w:eastAsiaTheme="minorEastAsia" w:hAnsi="Times New Roman" w:cs="Times New Roman"/>
          <w:sz w:val="24"/>
          <w:szCs w:val="24"/>
          <w:lang w:eastAsia="ru-RU"/>
        </w:rPr>
        <w:t>теплогенераторных</w:t>
      </w:r>
      <w:proofErr w:type="spellEnd"/>
      <w:r w:rsidRPr="00D966B8">
        <w:rPr>
          <w:rFonts w:ascii="Times New Roman" w:eastAsiaTheme="minorEastAsia" w:hAnsi="Times New Roman" w:cs="Times New Roman"/>
          <w:sz w:val="24"/>
          <w:szCs w:val="24"/>
          <w:lang w:eastAsia="ru-RU"/>
        </w:rPr>
        <w:t xml:space="preserve"> над и под жилыми помещениями квартир.</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В качестве источника теплоты для систем внутреннего теплоснабжения здания следует применять котлы полной заводской готовности, работающие на газообразном топливе, с параметрами теплоносителя не более 95 °C, оборудованные автоматикой регулирования и безопасности.</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56"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При строительстве новых и реконструкции жилых многоквартирных зданий и встроенных в них помещений общественного назначения следует применять котлы с закрытой (герметичной) камерой сгорания. Применение котлов с открытой камерой сгорания следует предусматривать в соответствии с </w:t>
      </w:r>
      <w:hyperlink r:id="rId57" w:history="1">
        <w:r w:rsidRPr="00D966B8">
          <w:rPr>
            <w:rFonts w:ascii="Times New Roman" w:eastAsiaTheme="minorEastAsia" w:hAnsi="Times New Roman" w:cs="Times New Roman"/>
            <w:color w:val="0000FF"/>
            <w:sz w:val="24"/>
            <w:szCs w:val="24"/>
            <w:lang w:eastAsia="ru-RU"/>
          </w:rPr>
          <w:t>СП 282.1325800</w:t>
        </w:r>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58"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Производительность котлов следует определять по наибольшей расчетной нагрузке на отопление, вентиляцию и горячее водоснабжение. При установке емкостного водонагревателя допускается учитывать среднечасовую нагрузку на горячее водоснабжение.</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Абзацы первый, второй исключены с 20.01.2023. - </w:t>
      </w:r>
      <w:hyperlink r:id="rId59" w:history="1">
        <w:r w:rsidRPr="00D966B8">
          <w:rPr>
            <w:rFonts w:ascii="Times New Roman" w:eastAsiaTheme="minorEastAsia" w:hAnsi="Times New Roman" w:cs="Times New Roman"/>
            <w:color w:val="0000FF"/>
            <w:sz w:val="24"/>
            <w:szCs w:val="24"/>
            <w:lang w:eastAsia="ru-RU"/>
          </w:rPr>
          <w:t>Изменение N 1</w:t>
        </w:r>
      </w:hyperlink>
      <w:r w:rsidRPr="00D966B8">
        <w:rPr>
          <w:rFonts w:ascii="Times New Roman" w:eastAsiaTheme="minorEastAsia" w:hAnsi="Times New Roman" w:cs="Times New Roman"/>
          <w:sz w:val="24"/>
          <w:szCs w:val="24"/>
          <w:lang w:eastAsia="ru-RU"/>
        </w:rPr>
        <w:t>, утв. Приказом Минстроя России от 19.12.2022 N 1076/пр.</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5.19 Размещение газовых </w:t>
      </w:r>
      <w:proofErr w:type="spellStart"/>
      <w:r w:rsidRPr="00D966B8">
        <w:rPr>
          <w:rFonts w:ascii="Times New Roman" w:eastAsiaTheme="minorEastAsia" w:hAnsi="Times New Roman" w:cs="Times New Roman"/>
          <w:sz w:val="24"/>
          <w:szCs w:val="24"/>
          <w:lang w:eastAsia="ru-RU"/>
        </w:rPr>
        <w:t>теплогенераторов</w:t>
      </w:r>
      <w:proofErr w:type="spellEnd"/>
      <w:r w:rsidRPr="00D966B8">
        <w:rPr>
          <w:rFonts w:ascii="Times New Roman" w:eastAsiaTheme="minorEastAsia" w:hAnsi="Times New Roman" w:cs="Times New Roman"/>
          <w:sz w:val="24"/>
          <w:szCs w:val="24"/>
          <w:lang w:eastAsia="ru-RU"/>
        </w:rPr>
        <w:t xml:space="preserve"> следует проводить в соответствии с требованиями </w:t>
      </w:r>
      <w:hyperlink r:id="rId60" w:history="1">
        <w:r w:rsidRPr="00D966B8">
          <w:rPr>
            <w:rFonts w:ascii="Times New Roman" w:eastAsiaTheme="minorEastAsia" w:hAnsi="Times New Roman" w:cs="Times New Roman"/>
            <w:color w:val="0000FF"/>
            <w:sz w:val="24"/>
            <w:szCs w:val="24"/>
            <w:lang w:eastAsia="ru-RU"/>
          </w:rPr>
          <w:t xml:space="preserve">ГОСТ </w:t>
        </w:r>
        <w:proofErr w:type="gramStart"/>
        <w:r w:rsidRPr="00D966B8">
          <w:rPr>
            <w:rFonts w:ascii="Times New Roman" w:eastAsiaTheme="minorEastAsia" w:hAnsi="Times New Roman" w:cs="Times New Roman"/>
            <w:color w:val="0000FF"/>
            <w:sz w:val="24"/>
            <w:szCs w:val="24"/>
            <w:lang w:eastAsia="ru-RU"/>
          </w:rPr>
          <w:t>Р</w:t>
        </w:r>
        <w:proofErr w:type="gramEnd"/>
        <w:r w:rsidRPr="00D966B8">
          <w:rPr>
            <w:rFonts w:ascii="Times New Roman" w:eastAsiaTheme="minorEastAsia" w:hAnsi="Times New Roman" w:cs="Times New Roman"/>
            <w:color w:val="0000FF"/>
            <w:sz w:val="24"/>
            <w:szCs w:val="24"/>
            <w:lang w:eastAsia="ru-RU"/>
          </w:rPr>
          <w:t xml:space="preserve"> 58095.0</w:t>
        </w:r>
      </w:hyperlink>
      <w:r w:rsidRPr="00D966B8">
        <w:rPr>
          <w:rFonts w:ascii="Times New Roman" w:eastAsiaTheme="minorEastAsia" w:hAnsi="Times New Roman" w:cs="Times New Roman"/>
          <w:sz w:val="24"/>
          <w:szCs w:val="24"/>
          <w:lang w:eastAsia="ru-RU"/>
        </w:rPr>
        <w:t xml:space="preserve"> и </w:t>
      </w:r>
      <w:hyperlink w:anchor="Par217" w:tooltip="5.5 При установке в кухне газовой плиты и проточного водонагревателя или отопительного котла с закрытой камерой сгорания объем кухни следует принимать согласно 5.1." w:history="1">
        <w:r w:rsidRPr="00D966B8">
          <w:rPr>
            <w:rFonts w:ascii="Times New Roman" w:eastAsiaTheme="minorEastAsia" w:hAnsi="Times New Roman" w:cs="Times New Roman"/>
            <w:color w:val="0000FF"/>
            <w:sz w:val="24"/>
            <w:szCs w:val="24"/>
            <w:lang w:eastAsia="ru-RU"/>
          </w:rPr>
          <w:t>5.5</w:t>
        </w:r>
      </w:hyperlink>
      <w:r w:rsidRPr="00D966B8">
        <w:rPr>
          <w:rFonts w:ascii="Times New Roman" w:eastAsiaTheme="minorEastAsia" w:hAnsi="Times New Roman" w:cs="Times New Roman"/>
          <w:sz w:val="24"/>
          <w:szCs w:val="24"/>
          <w:lang w:eastAsia="ru-RU"/>
        </w:rPr>
        <w:t xml:space="preserve"> настоящего свода правил.</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61"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5.20 Расстояние от строительных конструкций помещений до отопительного бытового газоиспользующего оборудования следует принимать в соответствии с </w:t>
      </w:r>
      <w:hyperlink w:anchor="Par263" w:tooltip="5.12 Расстояние от строительных конструкций помещения до отопительного бытового газоиспользующего оборудования следует принимать в соответствии с требованиями инструкций предприятия-изготовителя. При отсутствии требований в инструкциях бытовое газоиспользующее оборудование следует устанавливать исходя из условия удобства монтажа, эксплуатации и ремонта. При этом должны быть выполнены следующие требования:" w:history="1">
        <w:r w:rsidRPr="00D966B8">
          <w:rPr>
            <w:rFonts w:ascii="Times New Roman" w:eastAsiaTheme="minorEastAsia" w:hAnsi="Times New Roman" w:cs="Times New Roman"/>
            <w:color w:val="0000FF"/>
            <w:sz w:val="24"/>
            <w:szCs w:val="24"/>
            <w:lang w:eastAsia="ru-RU"/>
          </w:rPr>
          <w:t>5.12</w:t>
        </w:r>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62"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b/>
          <w:sz w:val="24"/>
          <w:szCs w:val="24"/>
          <w:lang w:eastAsia="ru-RU"/>
        </w:rPr>
      </w:pPr>
      <w:r w:rsidRPr="00D966B8">
        <w:rPr>
          <w:rFonts w:ascii="Times New Roman" w:eastAsiaTheme="minorEastAsia" w:hAnsi="Times New Roman" w:cs="Times New Roman"/>
          <w:b/>
          <w:sz w:val="24"/>
          <w:szCs w:val="24"/>
          <w:lang w:eastAsia="ru-RU"/>
        </w:rPr>
        <w:t xml:space="preserve">5.21 Нормы воздухообмена в помещениях с расположенным в них бытовым газоиспользующим оборудованием в режиме обслуживания следует принимать в соответствии с </w:t>
      </w:r>
      <w:hyperlink w:anchor="Par237" w:tooltip="Минимальный воздухообмен в помещениях с бытовым" w:history="1">
        <w:r w:rsidRPr="00D966B8">
          <w:rPr>
            <w:rFonts w:ascii="Times New Roman" w:eastAsiaTheme="minorEastAsia" w:hAnsi="Times New Roman" w:cs="Times New Roman"/>
            <w:b/>
            <w:color w:val="0000FF"/>
            <w:sz w:val="24"/>
            <w:szCs w:val="24"/>
            <w:lang w:eastAsia="ru-RU"/>
          </w:rPr>
          <w:t>таблицей 5.1</w:t>
        </w:r>
      </w:hyperlink>
      <w:r w:rsidRPr="00D966B8">
        <w:rPr>
          <w:rFonts w:ascii="Times New Roman" w:eastAsiaTheme="minorEastAsia" w:hAnsi="Times New Roman" w:cs="Times New Roman"/>
          <w:b/>
          <w:sz w:val="24"/>
          <w:szCs w:val="24"/>
          <w:lang w:eastAsia="ru-RU"/>
        </w:rPr>
        <w:t>.</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(п. 5.21 в ред. </w:t>
      </w:r>
      <w:hyperlink r:id="rId63"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5.22 </w:t>
      </w:r>
      <w:proofErr w:type="spellStart"/>
      <w:r w:rsidRPr="00D966B8">
        <w:rPr>
          <w:rFonts w:ascii="Times New Roman" w:eastAsiaTheme="minorEastAsia" w:hAnsi="Times New Roman" w:cs="Times New Roman"/>
          <w:sz w:val="24"/>
          <w:szCs w:val="24"/>
          <w:lang w:eastAsia="ru-RU"/>
        </w:rPr>
        <w:t>Легкосбрасываемые</w:t>
      </w:r>
      <w:proofErr w:type="spellEnd"/>
      <w:r w:rsidRPr="00D966B8">
        <w:rPr>
          <w:rFonts w:ascii="Times New Roman" w:eastAsiaTheme="minorEastAsia" w:hAnsi="Times New Roman" w:cs="Times New Roman"/>
          <w:sz w:val="24"/>
          <w:szCs w:val="24"/>
          <w:lang w:eastAsia="ru-RU"/>
        </w:rPr>
        <w:t xml:space="preserve"> ограждающие конструкции следует выполнять в соответствии с </w:t>
      </w:r>
      <w:hyperlink w:anchor="Par257" w:tooltip="5.10 В качестве легкосбрасываемых ограждающих конструкций необходимо использовать остекление оконных проемов с площадью стекла из расчета 0,03 м2 на 1 м3 объема помещения с установленным бытовым газоиспользующим оборудованием или использовать оконные конструкции со стеклопакетами по ГОСТ Р 56288. Армированное стекло, иные стеклопакеты, триплекс, сталинит и поликарбонат к легкосбрасываемым конструкциям не относятся." w:history="1">
        <w:r w:rsidRPr="00D966B8">
          <w:rPr>
            <w:rFonts w:ascii="Times New Roman" w:eastAsiaTheme="minorEastAsia" w:hAnsi="Times New Roman" w:cs="Times New Roman"/>
            <w:color w:val="0000FF"/>
            <w:sz w:val="24"/>
            <w:szCs w:val="24"/>
            <w:lang w:eastAsia="ru-RU"/>
          </w:rPr>
          <w:t>5.10</w:t>
        </w:r>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5.23 Подачу воздуха, необходимого для горения, для газового котла с закрытой камерой сгорания следует предусматривать отдельным воздуховодом снаружи здания.</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5.24</w:t>
      </w:r>
      <w:proofErr w:type="gramStart"/>
      <w:r w:rsidRPr="00D966B8">
        <w:rPr>
          <w:rFonts w:ascii="Times New Roman" w:eastAsiaTheme="minorEastAsia" w:hAnsi="Times New Roman" w:cs="Times New Roman"/>
          <w:sz w:val="24"/>
          <w:szCs w:val="24"/>
          <w:lang w:eastAsia="ru-RU"/>
        </w:rPr>
        <w:t xml:space="preserve"> К</w:t>
      </w:r>
      <w:proofErr w:type="gramEnd"/>
      <w:r w:rsidRPr="00D966B8">
        <w:rPr>
          <w:rFonts w:ascii="Times New Roman" w:eastAsiaTheme="minorEastAsia" w:hAnsi="Times New Roman" w:cs="Times New Roman"/>
          <w:sz w:val="24"/>
          <w:szCs w:val="24"/>
          <w:lang w:eastAsia="ru-RU"/>
        </w:rPr>
        <w:t xml:space="preserve">аждая квартира, в которой устанавливается бытовое газоиспользующее оборудование, </w:t>
      </w:r>
      <w:r w:rsidRPr="00D966B8">
        <w:rPr>
          <w:rFonts w:ascii="Times New Roman" w:eastAsiaTheme="minorEastAsia" w:hAnsi="Times New Roman" w:cs="Times New Roman"/>
          <w:sz w:val="24"/>
          <w:szCs w:val="24"/>
          <w:lang w:eastAsia="ru-RU"/>
        </w:rPr>
        <w:lastRenderedPageBreak/>
        <w:t xml:space="preserve">должна быть оснащена узлом учета газа. Требования к узлам учета газа - в соответствии с </w:t>
      </w:r>
      <w:hyperlink w:anchor="Par278" w:tooltip="5.14 Каждый объект, на котором устанавливается бытовое газоиспользующее оборудование, должен быть оснащен узлом учета газа в соответствии с действующим законодательством Российской Федерации. Установку узлов учета газа следует выполнять в соответствии с приложением В." w:history="1">
        <w:r w:rsidRPr="00D966B8">
          <w:rPr>
            <w:rFonts w:ascii="Times New Roman" w:eastAsiaTheme="minorEastAsia" w:hAnsi="Times New Roman" w:cs="Times New Roman"/>
            <w:color w:val="0000FF"/>
            <w:sz w:val="24"/>
            <w:szCs w:val="24"/>
            <w:lang w:eastAsia="ru-RU"/>
          </w:rPr>
          <w:t>5.14</w:t>
        </w:r>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64"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Требования к установке регуляторов-стабилизаторов - в соответствии с </w:t>
      </w:r>
      <w:hyperlink w:anchor="Par280" w:tooltip="5.15 При давлении газа во внутренних газопроводах свыше 0,0025 МПа перед бытовым газоиспользующим оборудованием должны быть установлены регуляторы-стабилизаторы по ГОСТ Р 54824, обеспечивающие оптимальный режим сгорания газа." w:history="1">
        <w:r w:rsidRPr="00D966B8">
          <w:rPr>
            <w:rFonts w:ascii="Times New Roman" w:eastAsiaTheme="minorEastAsia" w:hAnsi="Times New Roman" w:cs="Times New Roman"/>
            <w:color w:val="0000FF"/>
            <w:sz w:val="24"/>
            <w:szCs w:val="24"/>
            <w:lang w:eastAsia="ru-RU"/>
          </w:rPr>
          <w:t>5.15</w:t>
        </w:r>
      </w:hyperlink>
      <w:r w:rsidRPr="00D966B8">
        <w:rPr>
          <w:rFonts w:ascii="Times New Roman" w:eastAsiaTheme="minorEastAsia" w:hAnsi="Times New Roman" w:cs="Times New Roman"/>
          <w:sz w:val="24"/>
          <w:szCs w:val="24"/>
          <w:lang w:eastAsia="ru-RU"/>
        </w:rPr>
        <w:t>.</w:t>
      </w:r>
    </w:p>
    <w:p w:rsidR="00D966B8" w:rsidRPr="00D966B8" w:rsidRDefault="00D966B8" w:rsidP="00D966B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5.25 Прокладку вводного газопровода в многоквартирные жилые здания следует предусматривать по фасаду над окнами первого этажа. Ввод необходимо осуществлять в кухни или нежилые помещения, где устанавливается бытовое газоиспользующее оборудование. Прокладку внутреннего газопровода для подачи газа с этажа на этаж также необходимо предусматривать в кухнях или нежилых помещениях.</w:t>
      </w:r>
    </w:p>
    <w:p w:rsidR="00D966B8" w:rsidRPr="00D966B8" w:rsidRDefault="00D966B8" w:rsidP="00D966B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66B8">
        <w:rPr>
          <w:rFonts w:ascii="Times New Roman" w:eastAsiaTheme="minorEastAsia" w:hAnsi="Times New Roman" w:cs="Times New Roman"/>
          <w:sz w:val="24"/>
          <w:szCs w:val="24"/>
          <w:lang w:eastAsia="ru-RU"/>
        </w:rPr>
        <w:t xml:space="preserve">(в ред. </w:t>
      </w:r>
      <w:hyperlink r:id="rId65" w:history="1">
        <w:r w:rsidRPr="00D966B8">
          <w:rPr>
            <w:rFonts w:ascii="Times New Roman" w:eastAsiaTheme="minorEastAsia" w:hAnsi="Times New Roman" w:cs="Times New Roman"/>
            <w:color w:val="0000FF"/>
            <w:sz w:val="24"/>
            <w:szCs w:val="24"/>
            <w:lang w:eastAsia="ru-RU"/>
          </w:rPr>
          <w:t>Изменения N 1</w:t>
        </w:r>
      </w:hyperlink>
      <w:r w:rsidRPr="00D966B8">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D966B8">
        <w:rPr>
          <w:rFonts w:ascii="Times New Roman" w:eastAsiaTheme="minorEastAsia" w:hAnsi="Times New Roman" w:cs="Times New Roman"/>
          <w:sz w:val="24"/>
          <w:szCs w:val="24"/>
          <w:lang w:eastAsia="ru-RU"/>
        </w:rPr>
        <w:t>пр</w:t>
      </w:r>
      <w:proofErr w:type="spellEnd"/>
      <w:proofErr w:type="gramEnd"/>
      <w:r w:rsidRPr="00D966B8">
        <w:rPr>
          <w:rFonts w:ascii="Times New Roman" w:eastAsiaTheme="minorEastAsia" w:hAnsi="Times New Roman" w:cs="Times New Roman"/>
          <w:sz w:val="24"/>
          <w:szCs w:val="24"/>
          <w:lang w:eastAsia="ru-RU"/>
        </w:rPr>
        <w:t>)</w:t>
      </w:r>
    </w:p>
    <w:p w:rsidR="00D966B8" w:rsidRDefault="00D966B8" w:rsidP="00D966B8">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rsidR="00D966B8" w:rsidRPr="00D966B8" w:rsidRDefault="00D966B8" w:rsidP="00D966B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B92759" w:rsidRPr="00B92759" w:rsidRDefault="00B92759" w:rsidP="00B92759">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b/>
          <w:bCs/>
          <w:sz w:val="24"/>
          <w:szCs w:val="24"/>
          <w:lang w:eastAsia="ru-RU"/>
        </w:rPr>
        <w:t>Приложение Г</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92759" w:rsidRPr="00B92759" w:rsidRDefault="00B92759" w:rsidP="00B92759">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8" w:name="Par726"/>
      <w:bookmarkEnd w:id="8"/>
      <w:r w:rsidRPr="00B92759">
        <w:rPr>
          <w:rFonts w:ascii="Arial" w:eastAsiaTheme="minorEastAsia" w:hAnsi="Arial" w:cs="Arial"/>
          <w:b/>
          <w:bCs/>
          <w:sz w:val="24"/>
          <w:szCs w:val="24"/>
          <w:lang w:eastAsia="ru-RU"/>
        </w:rPr>
        <w:t>ДЫМОВЫЕ И ВЕНТИЛЯЦИОННЫЕ КАНАЛЫ</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92759" w:rsidRPr="00B92759" w:rsidRDefault="00B92759" w:rsidP="00B9275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Г.1 Требования к организации </w:t>
      </w:r>
      <w:proofErr w:type="spellStart"/>
      <w:r w:rsidRPr="00B92759">
        <w:rPr>
          <w:rFonts w:ascii="Times New Roman" w:eastAsiaTheme="minorEastAsia" w:hAnsi="Times New Roman" w:cs="Times New Roman"/>
          <w:sz w:val="24"/>
          <w:szCs w:val="24"/>
          <w:lang w:eastAsia="ru-RU"/>
        </w:rPr>
        <w:t>общеобменной</w:t>
      </w:r>
      <w:proofErr w:type="spellEnd"/>
      <w:r w:rsidRPr="00B92759">
        <w:rPr>
          <w:rFonts w:ascii="Times New Roman" w:eastAsiaTheme="minorEastAsia" w:hAnsi="Times New Roman" w:cs="Times New Roman"/>
          <w:sz w:val="24"/>
          <w:szCs w:val="24"/>
          <w:lang w:eastAsia="ru-RU"/>
        </w:rPr>
        <w:t xml:space="preserve"> вентиляции и устройств вентиляционных каналов установлены в </w:t>
      </w:r>
      <w:hyperlink r:id="rId66" w:history="1">
        <w:r w:rsidRPr="00B92759">
          <w:rPr>
            <w:rFonts w:ascii="Times New Roman" w:eastAsiaTheme="minorEastAsia" w:hAnsi="Times New Roman" w:cs="Times New Roman"/>
            <w:color w:val="0000FF"/>
            <w:sz w:val="24"/>
            <w:szCs w:val="24"/>
            <w:lang w:eastAsia="ru-RU"/>
          </w:rPr>
          <w:t>СП 60.13330</w:t>
        </w:r>
      </w:hyperlink>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Г.2 Дымовые каналы (дымоходы) и дымоотводы следует выполнять из негорючих материалов с эквивалентной шероховатостью внутренней поверхности не более 1,0 мм, плотными, класса герметичности B, не допуская подсосов воздуха в местах соединений и присоединения к дымовому каналу дымоотводов.</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Г.3 Дымовые каналы от бытового газоиспользующего оборудования в помещениях, встроенных в жилые здания, запрещается объединять с дымовыми каналами жилого здания.</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(в ред. </w:t>
      </w:r>
      <w:hyperlink r:id="rId67" w:history="1">
        <w:r w:rsidRPr="00B92759">
          <w:rPr>
            <w:rFonts w:ascii="Times New Roman" w:eastAsiaTheme="minorEastAsia" w:hAnsi="Times New Roman" w:cs="Times New Roman"/>
            <w:color w:val="0000FF"/>
            <w:sz w:val="24"/>
            <w:szCs w:val="24"/>
            <w:lang w:eastAsia="ru-RU"/>
          </w:rPr>
          <w:t>Изменения N 1</w:t>
        </w:r>
      </w:hyperlink>
      <w:r w:rsidRPr="00B92759">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B92759">
        <w:rPr>
          <w:rFonts w:ascii="Times New Roman" w:eastAsiaTheme="minorEastAsia" w:hAnsi="Times New Roman" w:cs="Times New Roman"/>
          <w:sz w:val="24"/>
          <w:szCs w:val="24"/>
          <w:lang w:eastAsia="ru-RU"/>
        </w:rPr>
        <w:t>пр</w:t>
      </w:r>
      <w:proofErr w:type="spellEnd"/>
      <w:proofErr w:type="gram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Вентиляция вышеуказанных помещений также должна быть автономной.</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Г.4 Отвод продуктов сгорания в одноквартирных и блокированных жилых домах от бытовых печей и бытового газоиспользующего оборудования, в конструкции которого предусмотрен отвод продуктов сгорания в дымовой канал (дымовую трубу) (далее - канал), предусматривают от каждой печи или оборудования по обособленному каналу в атмосферу.</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(в ред. </w:t>
      </w:r>
      <w:hyperlink r:id="rId68" w:history="1">
        <w:r w:rsidRPr="00B92759">
          <w:rPr>
            <w:rFonts w:ascii="Times New Roman" w:eastAsiaTheme="minorEastAsia" w:hAnsi="Times New Roman" w:cs="Times New Roman"/>
            <w:color w:val="0000FF"/>
            <w:sz w:val="24"/>
            <w:szCs w:val="24"/>
            <w:lang w:eastAsia="ru-RU"/>
          </w:rPr>
          <w:t>Изменения N 1</w:t>
        </w:r>
      </w:hyperlink>
      <w:r w:rsidRPr="00B92759">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B92759">
        <w:rPr>
          <w:rFonts w:ascii="Times New Roman" w:eastAsiaTheme="minorEastAsia" w:hAnsi="Times New Roman" w:cs="Times New Roman"/>
          <w:sz w:val="24"/>
          <w:szCs w:val="24"/>
          <w:lang w:eastAsia="ru-RU"/>
        </w:rPr>
        <w:t>пр</w:t>
      </w:r>
      <w:proofErr w:type="spellEnd"/>
      <w:proofErr w:type="gram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roofErr w:type="gramStart"/>
      <w:r w:rsidRPr="00B92759">
        <w:rPr>
          <w:rFonts w:ascii="Times New Roman" w:eastAsiaTheme="minorEastAsia" w:hAnsi="Times New Roman" w:cs="Times New Roman"/>
          <w:sz w:val="24"/>
          <w:szCs w:val="24"/>
          <w:lang w:eastAsia="ru-RU"/>
        </w:rPr>
        <w:t>В существующих зданиях допускается предусматривать присоединение к одному каналу не более двух газовых электрогенераторов и другого бытового газоиспользующего оборудования, расположенных на одном или разных этажах здания, при условии ввода продуктов сгорания в канал на разных уровнях (не ближе 0,75 м один от другого) или на одном уровне с устройством в канале рассечки на высоту не менее 0,75 м.</w:t>
      </w:r>
      <w:proofErr w:type="gramEnd"/>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(в ред. </w:t>
      </w:r>
      <w:hyperlink r:id="rId69" w:history="1">
        <w:r w:rsidRPr="00B92759">
          <w:rPr>
            <w:rFonts w:ascii="Times New Roman" w:eastAsiaTheme="minorEastAsia" w:hAnsi="Times New Roman" w:cs="Times New Roman"/>
            <w:color w:val="0000FF"/>
            <w:sz w:val="24"/>
            <w:szCs w:val="24"/>
            <w:lang w:eastAsia="ru-RU"/>
          </w:rPr>
          <w:t>Изменения N 1</w:t>
        </w:r>
      </w:hyperlink>
      <w:r w:rsidRPr="00B92759">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B92759">
        <w:rPr>
          <w:rFonts w:ascii="Times New Roman" w:eastAsiaTheme="minorEastAsia" w:hAnsi="Times New Roman" w:cs="Times New Roman"/>
          <w:sz w:val="24"/>
          <w:szCs w:val="24"/>
          <w:lang w:eastAsia="ru-RU"/>
        </w:rPr>
        <w:t>пр</w:t>
      </w:r>
      <w:proofErr w:type="spellEnd"/>
      <w:proofErr w:type="gram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Г.5 Дымовые каналы от газового оборудования следует размещать во внутренних стенах здания или предусматривать к этим стенам приставные каналы.</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В существующих зданиях допускается использовать существующие дымовые каналы из негорючих материалов в наружных стенах или предусматривать к ним приставные каналы.</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(в ред. </w:t>
      </w:r>
      <w:hyperlink r:id="rId70" w:history="1">
        <w:r w:rsidRPr="00B92759">
          <w:rPr>
            <w:rFonts w:ascii="Times New Roman" w:eastAsiaTheme="minorEastAsia" w:hAnsi="Times New Roman" w:cs="Times New Roman"/>
            <w:color w:val="0000FF"/>
            <w:sz w:val="24"/>
            <w:szCs w:val="24"/>
            <w:lang w:eastAsia="ru-RU"/>
          </w:rPr>
          <w:t>Изменения N 1</w:t>
        </w:r>
      </w:hyperlink>
      <w:r w:rsidRPr="00B92759">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B92759">
        <w:rPr>
          <w:rFonts w:ascii="Times New Roman" w:eastAsiaTheme="minorEastAsia" w:hAnsi="Times New Roman" w:cs="Times New Roman"/>
          <w:sz w:val="24"/>
          <w:szCs w:val="24"/>
          <w:lang w:eastAsia="ru-RU"/>
        </w:rPr>
        <w:t>пр</w:t>
      </w:r>
      <w:proofErr w:type="spellEnd"/>
      <w:proofErr w:type="gram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Г.6 Допускается присоединение бытового газоиспользующего оборудования периодического действия (проточного водонагревателя и т.п.) к дымовому каналу отопительной печи с периодической топкой при условии разновременной их работы и достаточного сечения канала для удаления продуктов сгорания от присоединяемого оборудования.</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(в ред. </w:t>
      </w:r>
      <w:hyperlink r:id="rId71" w:history="1">
        <w:r w:rsidRPr="00B92759">
          <w:rPr>
            <w:rFonts w:ascii="Times New Roman" w:eastAsiaTheme="minorEastAsia" w:hAnsi="Times New Roman" w:cs="Times New Roman"/>
            <w:color w:val="0000FF"/>
            <w:sz w:val="24"/>
            <w:szCs w:val="24"/>
            <w:lang w:eastAsia="ru-RU"/>
          </w:rPr>
          <w:t>Изменения N 1</w:t>
        </w:r>
      </w:hyperlink>
      <w:r w:rsidRPr="00B92759">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B92759">
        <w:rPr>
          <w:rFonts w:ascii="Times New Roman" w:eastAsiaTheme="minorEastAsia" w:hAnsi="Times New Roman" w:cs="Times New Roman"/>
          <w:sz w:val="24"/>
          <w:szCs w:val="24"/>
          <w:lang w:eastAsia="ru-RU"/>
        </w:rPr>
        <w:t>пр</w:t>
      </w:r>
      <w:proofErr w:type="spellEnd"/>
      <w:proofErr w:type="gram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lastRenderedPageBreak/>
        <w:t>Присоединение соединительной трубы бытового газоиспользующего оборудования к оборотам дымохода отопительной печи не допускается.</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(в ред. </w:t>
      </w:r>
      <w:hyperlink r:id="rId72" w:history="1">
        <w:r w:rsidRPr="00B92759">
          <w:rPr>
            <w:rFonts w:ascii="Times New Roman" w:eastAsiaTheme="minorEastAsia" w:hAnsi="Times New Roman" w:cs="Times New Roman"/>
            <w:color w:val="0000FF"/>
            <w:sz w:val="24"/>
            <w:szCs w:val="24"/>
            <w:lang w:eastAsia="ru-RU"/>
          </w:rPr>
          <w:t>Изменения N 1</w:t>
        </w:r>
      </w:hyperlink>
      <w:r w:rsidRPr="00B92759">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B92759">
        <w:rPr>
          <w:rFonts w:ascii="Times New Roman" w:eastAsiaTheme="minorEastAsia" w:hAnsi="Times New Roman" w:cs="Times New Roman"/>
          <w:sz w:val="24"/>
          <w:szCs w:val="24"/>
          <w:lang w:eastAsia="ru-RU"/>
        </w:rPr>
        <w:t>пр</w:t>
      </w:r>
      <w:proofErr w:type="spellEnd"/>
      <w:proofErr w:type="gram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Г.7 Площадь сечения дымового канала не должна быть меньше площади сечения патрубка присоединяемого бытового газоиспользующего оборудования или печи. При присоединении к дымовому каналу двух газовых электрогенераторов и другого бытового газоиспользующего оборудования его сечение следует определять с учетом одновременной их работы. Конструктивные размеры каналов определяются расчетом.</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(п. Г.7 в ред. </w:t>
      </w:r>
      <w:hyperlink r:id="rId73" w:history="1">
        <w:r w:rsidRPr="00B92759">
          <w:rPr>
            <w:rFonts w:ascii="Times New Roman" w:eastAsiaTheme="minorEastAsia" w:hAnsi="Times New Roman" w:cs="Times New Roman"/>
            <w:color w:val="0000FF"/>
            <w:sz w:val="24"/>
            <w:szCs w:val="24"/>
            <w:lang w:eastAsia="ru-RU"/>
          </w:rPr>
          <w:t>Изменения N 1</w:t>
        </w:r>
      </w:hyperlink>
      <w:r w:rsidRPr="00B92759">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B92759">
        <w:rPr>
          <w:rFonts w:ascii="Times New Roman" w:eastAsiaTheme="minorEastAsia" w:hAnsi="Times New Roman" w:cs="Times New Roman"/>
          <w:sz w:val="24"/>
          <w:szCs w:val="24"/>
          <w:lang w:eastAsia="ru-RU"/>
        </w:rPr>
        <w:t>пр</w:t>
      </w:r>
      <w:proofErr w:type="spellEnd"/>
      <w:proofErr w:type="gram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Г.8 Дымовые каналы следует выполнять из обыкновенного керамического кирпича, глиняного кирпича, жаростойкого бетона, также допускаются керамические и стальные утепленные (сэндвич) дымоходы. Наружную часть кирпичных каналов следует выполнять из кирпича, степень морозостойкости которого соответствует требованиям </w:t>
      </w:r>
      <w:hyperlink r:id="rId74" w:history="1">
        <w:r w:rsidRPr="00B92759">
          <w:rPr>
            <w:rFonts w:ascii="Times New Roman" w:eastAsiaTheme="minorEastAsia" w:hAnsi="Times New Roman" w:cs="Times New Roman"/>
            <w:color w:val="0000FF"/>
            <w:sz w:val="24"/>
            <w:szCs w:val="24"/>
            <w:lang w:eastAsia="ru-RU"/>
          </w:rPr>
          <w:t>СП 15.13330</w:t>
        </w:r>
      </w:hyperlink>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Дымовые каналы могут быть заводского изготовления и поставляться в комплекте с газовым оборудованием.</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При установке стальных труб вне здания или при прохождении их через чердак здания они должны быть </w:t>
      </w:r>
      <w:proofErr w:type="spellStart"/>
      <w:r w:rsidRPr="00B92759">
        <w:rPr>
          <w:rFonts w:ascii="Times New Roman" w:eastAsiaTheme="minorEastAsia" w:hAnsi="Times New Roman" w:cs="Times New Roman"/>
          <w:sz w:val="24"/>
          <w:szCs w:val="24"/>
          <w:lang w:eastAsia="ru-RU"/>
        </w:rPr>
        <w:t>теплоизолированы</w:t>
      </w:r>
      <w:proofErr w:type="spellEnd"/>
      <w:r w:rsidRPr="00B92759">
        <w:rPr>
          <w:rFonts w:ascii="Times New Roman" w:eastAsiaTheme="minorEastAsia" w:hAnsi="Times New Roman" w:cs="Times New Roman"/>
          <w:sz w:val="24"/>
          <w:szCs w:val="24"/>
          <w:lang w:eastAsia="ru-RU"/>
        </w:rPr>
        <w:t xml:space="preserve"> для предотвращения образования конденсата. Дымоходы должны иметь теплоизоляцию из негорючих материалов группы НГ. Температура на поверхности изоляции должна быть не более 45 °C, а температура стенки дымохода в рабочем режиме - выше температуры точки росы дымовых газов при самой низкой расчетной температуре наружного воздуха.</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Не допускается выполнять каналы из шлакобетонных и других неплотных или пористых материалов.</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Г.9 Дымовые каналы должны быть вертикальными, без уступов. Допускается уклон каналов от вертикали до 30° с отклонением в сторону до 1 м при условии, что площадь сечения наклонных участков канала будет не менее сечения вертикальных участков.</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Г.10 Присоединение бытового газоиспользующего оборудования к дымовым каналам следует предусматривать соединительными трубами (дымоотводами), изготовленными из кровельной или оцинкованной стали толщиной не менее 1,0 мм, гибкими металлическими гофрированными патрубками или унифицированными элементами, поставляемыми в комплекте с оборудованием.</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(в ред. </w:t>
      </w:r>
      <w:hyperlink r:id="rId75" w:history="1">
        <w:r w:rsidRPr="00B92759">
          <w:rPr>
            <w:rFonts w:ascii="Times New Roman" w:eastAsiaTheme="minorEastAsia" w:hAnsi="Times New Roman" w:cs="Times New Roman"/>
            <w:color w:val="0000FF"/>
            <w:sz w:val="24"/>
            <w:szCs w:val="24"/>
            <w:lang w:eastAsia="ru-RU"/>
          </w:rPr>
          <w:t>Изменен</w:t>
        </w:r>
        <w:r w:rsidRPr="00B92759">
          <w:rPr>
            <w:rFonts w:ascii="Times New Roman" w:eastAsiaTheme="minorEastAsia" w:hAnsi="Times New Roman" w:cs="Times New Roman"/>
            <w:color w:val="0000FF"/>
            <w:sz w:val="24"/>
            <w:szCs w:val="24"/>
            <w:lang w:eastAsia="ru-RU"/>
          </w:rPr>
          <w:t>и</w:t>
        </w:r>
        <w:r w:rsidRPr="00B92759">
          <w:rPr>
            <w:rFonts w:ascii="Times New Roman" w:eastAsiaTheme="minorEastAsia" w:hAnsi="Times New Roman" w:cs="Times New Roman"/>
            <w:color w:val="0000FF"/>
            <w:sz w:val="24"/>
            <w:szCs w:val="24"/>
            <w:lang w:eastAsia="ru-RU"/>
          </w:rPr>
          <w:t>я N 1</w:t>
        </w:r>
      </w:hyperlink>
      <w:r w:rsidRPr="00B92759">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B92759">
        <w:rPr>
          <w:rFonts w:ascii="Times New Roman" w:eastAsiaTheme="minorEastAsia" w:hAnsi="Times New Roman" w:cs="Times New Roman"/>
          <w:sz w:val="24"/>
          <w:szCs w:val="24"/>
          <w:lang w:eastAsia="ru-RU"/>
        </w:rPr>
        <w:t>пр</w:t>
      </w:r>
      <w:proofErr w:type="spellEnd"/>
      <w:proofErr w:type="gram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Г.11 Суммарную длину горизонтальных участков дымоотводов в новых зданиях следует принимать не более 3 м, в существующих зданиях - не более 6 м.</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Уклон дымоотвода следует принимать не менее 0,01 в сторону бытового газоиспользующего оборудования.</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(в ред. </w:t>
      </w:r>
      <w:hyperlink r:id="rId76" w:history="1">
        <w:r w:rsidRPr="00B92759">
          <w:rPr>
            <w:rFonts w:ascii="Times New Roman" w:eastAsiaTheme="minorEastAsia" w:hAnsi="Times New Roman" w:cs="Times New Roman"/>
            <w:color w:val="0000FF"/>
            <w:sz w:val="24"/>
            <w:szCs w:val="24"/>
            <w:lang w:eastAsia="ru-RU"/>
          </w:rPr>
          <w:t>Изменения N 1</w:t>
        </w:r>
      </w:hyperlink>
      <w:r w:rsidRPr="00B92759">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B92759">
        <w:rPr>
          <w:rFonts w:ascii="Times New Roman" w:eastAsiaTheme="minorEastAsia" w:hAnsi="Times New Roman" w:cs="Times New Roman"/>
          <w:sz w:val="24"/>
          <w:szCs w:val="24"/>
          <w:lang w:eastAsia="ru-RU"/>
        </w:rPr>
        <w:t>пр</w:t>
      </w:r>
      <w:proofErr w:type="spellEnd"/>
      <w:proofErr w:type="gram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На дымоотводах допускается предусматривать не более трех поворотов с радиусом закругления не менее диаметра трубы.</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Ниже места присоединений дымоотвода к дымоходам должно быть предусмотрено устройство "кармана" с люком для чистки, к которому должен быть обеспечен свободный доступ.</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Дымоотводы от бытового газоиспользующего оборудования, прокладываемые через неотапливаемые помещения, при необходимости, должны быть </w:t>
      </w:r>
      <w:proofErr w:type="spellStart"/>
      <w:r w:rsidRPr="00B92759">
        <w:rPr>
          <w:rFonts w:ascii="Times New Roman" w:eastAsiaTheme="minorEastAsia" w:hAnsi="Times New Roman" w:cs="Times New Roman"/>
          <w:sz w:val="24"/>
          <w:szCs w:val="24"/>
          <w:lang w:eastAsia="ru-RU"/>
        </w:rPr>
        <w:t>теплоизолированы</w:t>
      </w:r>
      <w:proofErr w:type="spell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(в ред. </w:t>
      </w:r>
      <w:hyperlink r:id="rId77" w:history="1">
        <w:r w:rsidRPr="00B92759">
          <w:rPr>
            <w:rFonts w:ascii="Times New Roman" w:eastAsiaTheme="minorEastAsia" w:hAnsi="Times New Roman" w:cs="Times New Roman"/>
            <w:color w:val="0000FF"/>
            <w:sz w:val="24"/>
            <w:szCs w:val="24"/>
            <w:lang w:eastAsia="ru-RU"/>
          </w:rPr>
          <w:t>Изменения N 1</w:t>
        </w:r>
      </w:hyperlink>
      <w:r w:rsidRPr="00B92759">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B92759">
        <w:rPr>
          <w:rFonts w:ascii="Times New Roman" w:eastAsiaTheme="minorEastAsia" w:hAnsi="Times New Roman" w:cs="Times New Roman"/>
          <w:sz w:val="24"/>
          <w:szCs w:val="24"/>
          <w:lang w:eastAsia="ru-RU"/>
        </w:rPr>
        <w:t>пр</w:t>
      </w:r>
      <w:proofErr w:type="spellEnd"/>
      <w:proofErr w:type="gram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Г.12 Расстояние от дымоотвода до потолка или стены из негорючих материалов следует </w:t>
      </w:r>
      <w:r w:rsidRPr="00B92759">
        <w:rPr>
          <w:rFonts w:ascii="Times New Roman" w:eastAsiaTheme="minorEastAsia" w:hAnsi="Times New Roman" w:cs="Times New Roman"/>
          <w:sz w:val="24"/>
          <w:szCs w:val="24"/>
          <w:lang w:eastAsia="ru-RU"/>
        </w:rPr>
        <w:lastRenderedPageBreak/>
        <w:t>принимать не менее 5 см, а из горючих материалов (Г</w:t>
      </w:r>
      <w:proofErr w:type="gramStart"/>
      <w:r w:rsidRPr="00B92759">
        <w:rPr>
          <w:rFonts w:ascii="Times New Roman" w:eastAsiaTheme="minorEastAsia" w:hAnsi="Times New Roman" w:cs="Times New Roman"/>
          <w:sz w:val="24"/>
          <w:szCs w:val="24"/>
          <w:lang w:eastAsia="ru-RU"/>
        </w:rPr>
        <w:t>1</w:t>
      </w:r>
      <w:proofErr w:type="gramEnd"/>
      <w:r w:rsidRPr="00B92759">
        <w:rPr>
          <w:rFonts w:ascii="Times New Roman" w:eastAsiaTheme="minorEastAsia" w:hAnsi="Times New Roman" w:cs="Times New Roman"/>
          <w:sz w:val="24"/>
          <w:szCs w:val="24"/>
          <w:lang w:eastAsia="ru-RU"/>
        </w:rPr>
        <w:t xml:space="preserve"> - Г4) - не менее 25 см. Допускается уменьшение расстояния с 25 до 10 см при условии защиты горючих (Г1 - Г4) конструкций негорючей теплоизоляцией толщиной, принимаемой по данным предприятия-изготовителя. Теплоизоляция должна выступать за габариты дымоотвода на 15 см с каждой стороны.</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(п. Г.12 в ред. </w:t>
      </w:r>
      <w:hyperlink r:id="rId78" w:history="1">
        <w:r w:rsidRPr="00B92759">
          <w:rPr>
            <w:rFonts w:ascii="Times New Roman" w:eastAsiaTheme="minorEastAsia" w:hAnsi="Times New Roman" w:cs="Times New Roman"/>
            <w:color w:val="0000FF"/>
            <w:sz w:val="24"/>
            <w:szCs w:val="24"/>
            <w:lang w:eastAsia="ru-RU"/>
          </w:rPr>
          <w:t>Изменения N 1</w:t>
        </w:r>
      </w:hyperlink>
      <w:r w:rsidRPr="00B92759">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B92759">
        <w:rPr>
          <w:rFonts w:ascii="Times New Roman" w:eastAsiaTheme="minorEastAsia" w:hAnsi="Times New Roman" w:cs="Times New Roman"/>
          <w:sz w:val="24"/>
          <w:szCs w:val="24"/>
          <w:lang w:eastAsia="ru-RU"/>
        </w:rPr>
        <w:t>пр</w:t>
      </w:r>
      <w:proofErr w:type="spellEnd"/>
      <w:proofErr w:type="gram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Г.13 Дымовые каналы от бытового газоиспользующего оборудования в зданиях должны быть выведены над кровлей </w:t>
      </w:r>
      <w:hyperlink w:anchor="Par773" w:tooltip="Рисунок Г.1 - Схема вывода дымовых каналов на крышу здания" w:history="1">
        <w:r w:rsidRPr="00B92759">
          <w:rPr>
            <w:rFonts w:ascii="Times New Roman" w:eastAsiaTheme="minorEastAsia" w:hAnsi="Times New Roman" w:cs="Times New Roman"/>
            <w:color w:val="0000FF"/>
            <w:sz w:val="24"/>
            <w:szCs w:val="24"/>
            <w:lang w:eastAsia="ru-RU"/>
          </w:rPr>
          <w:t>(рисунок Г.1)</w:t>
        </w:r>
      </w:hyperlink>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(в ред. </w:t>
      </w:r>
      <w:hyperlink r:id="rId79" w:history="1">
        <w:r w:rsidRPr="00B92759">
          <w:rPr>
            <w:rFonts w:ascii="Times New Roman" w:eastAsiaTheme="minorEastAsia" w:hAnsi="Times New Roman" w:cs="Times New Roman"/>
            <w:color w:val="0000FF"/>
            <w:sz w:val="24"/>
            <w:szCs w:val="24"/>
            <w:lang w:eastAsia="ru-RU"/>
          </w:rPr>
          <w:t>Изменения N 1</w:t>
        </w:r>
      </w:hyperlink>
      <w:r w:rsidRPr="00B92759">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B92759">
        <w:rPr>
          <w:rFonts w:ascii="Times New Roman" w:eastAsiaTheme="minorEastAsia" w:hAnsi="Times New Roman" w:cs="Times New Roman"/>
          <w:sz w:val="24"/>
          <w:szCs w:val="24"/>
          <w:lang w:eastAsia="ru-RU"/>
        </w:rPr>
        <w:t>пр</w:t>
      </w:r>
      <w:proofErr w:type="spellEnd"/>
      <w:proofErr w:type="gram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не менее 0,5 м выше конька или парапета кровли при расположении их (считая по горизонтали) не далее 1,5 м от конька или парапета кровли;</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в уровень с коньком или парапетом кровли, если они отстоят на расстоянии до 3 м от конька кровли или парапета;</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не ниже прямой, проведенной от конька или парапета вниз под углом 10° к горизонту, при расположении труб на расстоянии более 3 м от конька или парапета кровли;</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не менее 0,5 м выше границы зоны ветрового подпора, если вблизи канала находятся более высокие части здания, строения или деревья.</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Во всех случаях высота трубы над прилегающей частью кровли должна быть не менее 0,5 м, а для домов с совмещенной кровлей (плоской) - не менее 2,0 м.</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Устья кирпичных каналов на высоту 0,2 м следует защищать от атмосферных осадков слоем цементного раствора или колпаком из кровельной или оцинкованной стали.</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92759" w:rsidRPr="00B92759" w:rsidRDefault="00B92759" w:rsidP="00B9275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noProof/>
          <w:position w:val="-217"/>
          <w:sz w:val="24"/>
          <w:szCs w:val="24"/>
          <w:lang w:eastAsia="ru-RU"/>
        </w:rPr>
        <w:drawing>
          <wp:inline distT="0" distB="0" distL="0" distR="0">
            <wp:extent cx="4210050" cy="2914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210050" cy="2914650"/>
                    </a:xfrm>
                    <a:prstGeom prst="rect">
                      <a:avLst/>
                    </a:prstGeom>
                    <a:noFill/>
                    <a:ln>
                      <a:noFill/>
                    </a:ln>
                  </pic:spPr>
                </pic:pic>
              </a:graphicData>
            </a:graphic>
          </wp:inline>
        </w:drawing>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92759" w:rsidRPr="00B92759" w:rsidRDefault="00B92759" w:rsidP="00B9275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9" w:name="Par773"/>
      <w:bookmarkEnd w:id="9"/>
      <w:r w:rsidRPr="00B92759">
        <w:rPr>
          <w:rFonts w:ascii="Times New Roman" w:eastAsiaTheme="minorEastAsia" w:hAnsi="Times New Roman" w:cs="Times New Roman"/>
          <w:b/>
          <w:bCs/>
          <w:i/>
          <w:iCs/>
          <w:sz w:val="24"/>
          <w:szCs w:val="24"/>
          <w:lang w:eastAsia="ru-RU"/>
        </w:rPr>
        <w:t>Рисунок Г.1 -</w:t>
      </w:r>
      <w:r w:rsidRPr="00B92759">
        <w:rPr>
          <w:rFonts w:ascii="Times New Roman" w:eastAsiaTheme="minorEastAsia" w:hAnsi="Times New Roman" w:cs="Times New Roman"/>
          <w:sz w:val="24"/>
          <w:szCs w:val="24"/>
          <w:lang w:eastAsia="ru-RU"/>
        </w:rPr>
        <w:t xml:space="preserve"> </w:t>
      </w:r>
      <w:r w:rsidRPr="00B92759">
        <w:rPr>
          <w:rFonts w:ascii="Times New Roman" w:eastAsiaTheme="minorEastAsia" w:hAnsi="Times New Roman" w:cs="Times New Roman"/>
          <w:b/>
          <w:bCs/>
          <w:sz w:val="24"/>
          <w:szCs w:val="24"/>
          <w:lang w:eastAsia="ru-RU"/>
        </w:rPr>
        <w:t>Схема вывода дымовых каналов на крышу здания</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92759" w:rsidRPr="00B92759" w:rsidRDefault="00B92759" w:rsidP="00B9275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Допускается на каналах предусматривать ветрозащитные устройства.</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Г.14 Дымовые каналы в стенах допускается выполнять совместно с вентиляционными каналами. При этом они должны быть разделены по всей высоте герметичными перегородками, выполненными из материала стены, толщиной не менее 120 мм. Высоту вытяжных вентиляционных каналов, расположенных рядом с дымовыми каналами, следует принимать равной высоте дымовых каналов.</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Г.15 Не допускаются отвод продуктов сгорания в вентиляционные каналы и установка </w:t>
      </w:r>
      <w:r w:rsidRPr="00B92759">
        <w:rPr>
          <w:rFonts w:ascii="Times New Roman" w:eastAsiaTheme="minorEastAsia" w:hAnsi="Times New Roman" w:cs="Times New Roman"/>
          <w:sz w:val="24"/>
          <w:szCs w:val="24"/>
          <w:lang w:eastAsia="ru-RU"/>
        </w:rPr>
        <w:lastRenderedPageBreak/>
        <w:t>вентиляционных решеток на дымовых каналах.</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Г.16 Разрешается отвод продуктов сгорания </w:t>
      </w:r>
      <w:proofErr w:type="gramStart"/>
      <w:r w:rsidRPr="00B92759">
        <w:rPr>
          <w:rFonts w:ascii="Times New Roman" w:eastAsiaTheme="minorEastAsia" w:hAnsi="Times New Roman" w:cs="Times New Roman"/>
          <w:sz w:val="24"/>
          <w:szCs w:val="24"/>
          <w:lang w:eastAsia="ru-RU"/>
        </w:rPr>
        <w:t>в атмосферу через наружную стену газифицируемого помещения без устройства вертикального канала от отопительного бытового газоиспользующего оборудования с герметичной камерой</w:t>
      </w:r>
      <w:proofErr w:type="gramEnd"/>
      <w:r w:rsidRPr="00B92759">
        <w:rPr>
          <w:rFonts w:ascii="Times New Roman" w:eastAsiaTheme="minorEastAsia" w:hAnsi="Times New Roman" w:cs="Times New Roman"/>
          <w:sz w:val="24"/>
          <w:szCs w:val="24"/>
          <w:lang w:eastAsia="ru-RU"/>
        </w:rPr>
        <w:t xml:space="preserve"> сгорания через коаксиальный дымоход для одноквартирного жилого дома высотой не более трех этажей.</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(в ред. </w:t>
      </w:r>
      <w:hyperlink r:id="rId81" w:history="1">
        <w:r w:rsidRPr="00B92759">
          <w:rPr>
            <w:rFonts w:ascii="Times New Roman" w:eastAsiaTheme="minorEastAsia" w:hAnsi="Times New Roman" w:cs="Times New Roman"/>
            <w:color w:val="0000FF"/>
            <w:sz w:val="24"/>
            <w:szCs w:val="24"/>
            <w:lang w:eastAsia="ru-RU"/>
          </w:rPr>
          <w:t>Изменения N 1</w:t>
        </w:r>
      </w:hyperlink>
      <w:r w:rsidRPr="00B92759">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B92759">
        <w:rPr>
          <w:rFonts w:ascii="Times New Roman" w:eastAsiaTheme="minorEastAsia" w:hAnsi="Times New Roman" w:cs="Times New Roman"/>
          <w:sz w:val="24"/>
          <w:szCs w:val="24"/>
          <w:lang w:eastAsia="ru-RU"/>
        </w:rPr>
        <w:t>пр</w:t>
      </w:r>
      <w:proofErr w:type="spellEnd"/>
      <w:proofErr w:type="gram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Г.17 Отверстия дымовых каналов на фасаде одноквартирного или блокированного жилого дома при отводе продуктов сгорания от отопительного бытового газоиспользующего оборудования через наружную стену без устройства вертикального канала следует размещать в соответствии с инструкцией предприятия-изготовителя, но на расстоянии, </w:t>
      </w:r>
      <w:proofErr w:type="gramStart"/>
      <w:r w:rsidRPr="00B92759">
        <w:rPr>
          <w:rFonts w:ascii="Times New Roman" w:eastAsiaTheme="minorEastAsia" w:hAnsi="Times New Roman" w:cs="Times New Roman"/>
          <w:sz w:val="24"/>
          <w:szCs w:val="24"/>
          <w:lang w:eastAsia="ru-RU"/>
        </w:rPr>
        <w:t>м</w:t>
      </w:r>
      <w:proofErr w:type="gramEnd"/>
      <w:r w:rsidRPr="00B92759">
        <w:rPr>
          <w:rFonts w:ascii="Times New Roman" w:eastAsiaTheme="minorEastAsia" w:hAnsi="Times New Roman" w:cs="Times New Roman"/>
          <w:sz w:val="24"/>
          <w:szCs w:val="24"/>
          <w:lang w:eastAsia="ru-RU"/>
        </w:rPr>
        <w:t>, не менее:</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(в ред. </w:t>
      </w:r>
      <w:hyperlink r:id="rId82" w:history="1">
        <w:r w:rsidRPr="00B92759">
          <w:rPr>
            <w:rFonts w:ascii="Times New Roman" w:eastAsiaTheme="minorEastAsia" w:hAnsi="Times New Roman" w:cs="Times New Roman"/>
            <w:color w:val="0000FF"/>
            <w:sz w:val="24"/>
            <w:szCs w:val="24"/>
            <w:lang w:eastAsia="ru-RU"/>
          </w:rPr>
          <w:t>Изменения N 1</w:t>
        </w:r>
      </w:hyperlink>
      <w:r w:rsidRPr="00B92759">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B92759">
        <w:rPr>
          <w:rFonts w:ascii="Times New Roman" w:eastAsiaTheme="minorEastAsia" w:hAnsi="Times New Roman" w:cs="Times New Roman"/>
          <w:sz w:val="24"/>
          <w:szCs w:val="24"/>
          <w:lang w:eastAsia="ru-RU"/>
        </w:rPr>
        <w:t>пр</w:t>
      </w:r>
      <w:proofErr w:type="spellEnd"/>
      <w:proofErr w:type="gram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2,0 - от уровня земли;</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0,3 - от уровня земли для газового конвектора;</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0,5 - по горизонтали до окон, дверей;</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1,0 - от вентиляционных отверстий (решеток);</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0,5 - над верхней гранью окон, дверей;</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1,0 - по вертикали до окон при размещении отверстий под ними.</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Наименьшее расстояние между двумя отверстиями каналов на фасаде здания следует принимать не менее 1,0 м по горизонтали и 2,0 м по вертикали.</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При размещении дымового канала под навесом, балконами и карнизами кровли зданий канал должен выходить за окружность, описанную радиусом </w:t>
      </w:r>
      <w:r w:rsidRPr="00B92759">
        <w:rPr>
          <w:rFonts w:ascii="Times New Roman" w:eastAsiaTheme="minorEastAsia" w:hAnsi="Times New Roman" w:cs="Times New Roman"/>
          <w:i/>
          <w:iCs/>
          <w:sz w:val="24"/>
          <w:szCs w:val="24"/>
          <w:lang w:eastAsia="ru-RU"/>
        </w:rPr>
        <w:t>R</w:t>
      </w:r>
      <w:r w:rsidRPr="00B92759">
        <w:rPr>
          <w:rFonts w:ascii="Times New Roman" w:eastAsiaTheme="minorEastAsia" w:hAnsi="Times New Roman" w:cs="Times New Roman"/>
          <w:sz w:val="24"/>
          <w:szCs w:val="24"/>
          <w:lang w:eastAsia="ru-RU"/>
        </w:rPr>
        <w:t xml:space="preserve"> (рисунок Г.2).</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92759" w:rsidRPr="00B92759" w:rsidRDefault="00B92759" w:rsidP="00B9275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noProof/>
          <w:position w:val="-182"/>
          <w:sz w:val="24"/>
          <w:szCs w:val="24"/>
          <w:lang w:eastAsia="ru-RU"/>
        </w:rPr>
        <w:drawing>
          <wp:inline distT="0" distB="0" distL="0" distR="0">
            <wp:extent cx="1590675" cy="2466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90675" cy="2466975"/>
                    </a:xfrm>
                    <a:prstGeom prst="rect">
                      <a:avLst/>
                    </a:prstGeom>
                    <a:noFill/>
                    <a:ln>
                      <a:noFill/>
                    </a:ln>
                  </pic:spPr>
                </pic:pic>
              </a:graphicData>
            </a:graphic>
          </wp:inline>
        </w:drawing>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92759" w:rsidRPr="00B92759" w:rsidRDefault="00B92759" w:rsidP="00B9275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b/>
          <w:bCs/>
          <w:i/>
          <w:iCs/>
          <w:sz w:val="24"/>
          <w:szCs w:val="24"/>
          <w:lang w:eastAsia="ru-RU"/>
        </w:rPr>
        <w:t>Рисунок Г.2 -</w:t>
      </w:r>
      <w:r w:rsidRPr="00B92759">
        <w:rPr>
          <w:rFonts w:ascii="Times New Roman" w:eastAsiaTheme="minorEastAsia" w:hAnsi="Times New Roman" w:cs="Times New Roman"/>
          <w:sz w:val="24"/>
          <w:szCs w:val="24"/>
          <w:lang w:eastAsia="ru-RU"/>
        </w:rPr>
        <w:t xml:space="preserve"> </w:t>
      </w:r>
      <w:r w:rsidRPr="00B92759">
        <w:rPr>
          <w:rFonts w:ascii="Times New Roman" w:eastAsiaTheme="minorEastAsia" w:hAnsi="Times New Roman" w:cs="Times New Roman"/>
          <w:b/>
          <w:bCs/>
          <w:sz w:val="24"/>
          <w:szCs w:val="24"/>
          <w:lang w:eastAsia="ru-RU"/>
        </w:rPr>
        <w:t>Схема размещения дымового канала</w:t>
      </w:r>
    </w:p>
    <w:p w:rsidR="00B92759" w:rsidRPr="00B92759" w:rsidRDefault="00B92759" w:rsidP="00B9275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b/>
          <w:bCs/>
          <w:sz w:val="24"/>
          <w:szCs w:val="24"/>
          <w:lang w:eastAsia="ru-RU"/>
        </w:rPr>
        <w:t>под навесом или балконом</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92759" w:rsidRPr="00B92759" w:rsidRDefault="00B92759" w:rsidP="00B92759">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Устройство дымоотводов от каждого газового </w:t>
      </w:r>
      <w:proofErr w:type="spellStart"/>
      <w:r w:rsidRPr="00B92759">
        <w:rPr>
          <w:rFonts w:ascii="Times New Roman" w:eastAsiaTheme="minorEastAsia" w:hAnsi="Times New Roman" w:cs="Times New Roman"/>
          <w:sz w:val="24"/>
          <w:szCs w:val="24"/>
          <w:lang w:eastAsia="ru-RU"/>
        </w:rPr>
        <w:t>теплогенератора</w:t>
      </w:r>
      <w:proofErr w:type="spellEnd"/>
      <w:r w:rsidRPr="00B92759">
        <w:rPr>
          <w:rFonts w:ascii="Times New Roman" w:eastAsiaTheme="minorEastAsia" w:hAnsi="Times New Roman" w:cs="Times New Roman"/>
          <w:sz w:val="24"/>
          <w:szCs w:val="24"/>
          <w:lang w:eastAsia="ru-RU"/>
        </w:rPr>
        <w:t xml:space="preserve"> индивидуально через наружную стену многоквартирного жилого здания запрещается.</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(абзац введен </w:t>
      </w:r>
      <w:hyperlink r:id="rId84" w:history="1">
        <w:r w:rsidRPr="00B92759">
          <w:rPr>
            <w:rFonts w:ascii="Times New Roman" w:eastAsiaTheme="minorEastAsia" w:hAnsi="Times New Roman" w:cs="Times New Roman"/>
            <w:color w:val="0000FF"/>
            <w:sz w:val="24"/>
            <w:szCs w:val="24"/>
            <w:lang w:eastAsia="ru-RU"/>
          </w:rPr>
          <w:t>Изменением N 1</w:t>
        </w:r>
      </w:hyperlink>
      <w:r w:rsidRPr="00B92759">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B92759">
        <w:rPr>
          <w:rFonts w:ascii="Times New Roman" w:eastAsiaTheme="minorEastAsia" w:hAnsi="Times New Roman" w:cs="Times New Roman"/>
          <w:sz w:val="24"/>
          <w:szCs w:val="24"/>
          <w:lang w:eastAsia="ru-RU"/>
        </w:rPr>
        <w:t>пр</w:t>
      </w:r>
      <w:proofErr w:type="spellEnd"/>
      <w:proofErr w:type="gram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Г.18 Длину горизонтального участка дымового канала (коаксиального дымохода) от отопительного бытового газоиспользующего оборудования с герметичной камерой сгорания при </w:t>
      </w:r>
      <w:r w:rsidRPr="00B92759">
        <w:rPr>
          <w:rFonts w:ascii="Times New Roman" w:eastAsiaTheme="minorEastAsia" w:hAnsi="Times New Roman" w:cs="Times New Roman"/>
          <w:sz w:val="24"/>
          <w:szCs w:val="24"/>
          <w:lang w:eastAsia="ru-RU"/>
        </w:rPr>
        <w:lastRenderedPageBreak/>
        <w:t>выходе через наружную стену следует принимать не более 3 м.</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(в ред. </w:t>
      </w:r>
      <w:hyperlink r:id="rId85" w:history="1">
        <w:r w:rsidRPr="00B92759">
          <w:rPr>
            <w:rFonts w:ascii="Times New Roman" w:eastAsiaTheme="minorEastAsia" w:hAnsi="Times New Roman" w:cs="Times New Roman"/>
            <w:color w:val="0000FF"/>
            <w:sz w:val="24"/>
            <w:szCs w:val="24"/>
            <w:lang w:eastAsia="ru-RU"/>
          </w:rPr>
          <w:t>Изменения N 1</w:t>
        </w:r>
      </w:hyperlink>
      <w:r w:rsidRPr="00B92759">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B92759">
        <w:rPr>
          <w:rFonts w:ascii="Times New Roman" w:eastAsiaTheme="minorEastAsia" w:hAnsi="Times New Roman" w:cs="Times New Roman"/>
          <w:sz w:val="24"/>
          <w:szCs w:val="24"/>
          <w:lang w:eastAsia="ru-RU"/>
        </w:rPr>
        <w:t>пр</w:t>
      </w:r>
      <w:proofErr w:type="spellEnd"/>
      <w:proofErr w:type="gram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Г.19 Удаление дымовых газов в многоквартирных жилых зданиях следует предусматривать через коллективные дымовые каналы (вертикальные дымоходы). Они не должны проходить через жилые комнаты. Пределы огнестойкости конструкций дымоходов следует принимать не ниже установленных в </w:t>
      </w:r>
      <w:hyperlink r:id="rId86" w:history="1">
        <w:r w:rsidRPr="00B92759">
          <w:rPr>
            <w:rFonts w:ascii="Times New Roman" w:eastAsiaTheme="minorEastAsia" w:hAnsi="Times New Roman" w:cs="Times New Roman"/>
            <w:color w:val="0000FF"/>
            <w:sz w:val="24"/>
            <w:szCs w:val="24"/>
            <w:lang w:eastAsia="ru-RU"/>
          </w:rPr>
          <w:t>СП 7.13130</w:t>
        </w:r>
      </w:hyperlink>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Г.20 В жилых зданиях допускается предусматривать присоединение к одному вертикальному дымоходу более одного бытового газоиспользующего отопительного оборудования с закрытой камерой сгорания и встроенным устройством для принудительного удаления дымовых газов. Количество оборудования, присоединяемого к одному дымоходу, определяется расчетом.</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(в ред. </w:t>
      </w:r>
      <w:hyperlink r:id="rId87" w:history="1">
        <w:r w:rsidRPr="00B92759">
          <w:rPr>
            <w:rFonts w:ascii="Times New Roman" w:eastAsiaTheme="minorEastAsia" w:hAnsi="Times New Roman" w:cs="Times New Roman"/>
            <w:color w:val="0000FF"/>
            <w:sz w:val="24"/>
            <w:szCs w:val="24"/>
            <w:lang w:eastAsia="ru-RU"/>
          </w:rPr>
          <w:t>Изменения N 1</w:t>
        </w:r>
      </w:hyperlink>
      <w:r w:rsidRPr="00B92759">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B92759">
        <w:rPr>
          <w:rFonts w:ascii="Times New Roman" w:eastAsiaTheme="minorEastAsia" w:hAnsi="Times New Roman" w:cs="Times New Roman"/>
          <w:sz w:val="24"/>
          <w:szCs w:val="24"/>
          <w:lang w:eastAsia="ru-RU"/>
        </w:rPr>
        <w:t>пр</w:t>
      </w:r>
      <w:proofErr w:type="spellEnd"/>
      <w:proofErr w:type="gram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Г.21 Выбросы дымовых газов предусматривают через коллективные дымоходы и дымоотводы выше кровли здания.</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Г.22 Запрещается устройство дымоотводов от каждого газового </w:t>
      </w:r>
      <w:proofErr w:type="spellStart"/>
      <w:r w:rsidRPr="00B92759">
        <w:rPr>
          <w:rFonts w:ascii="Times New Roman" w:eastAsiaTheme="minorEastAsia" w:hAnsi="Times New Roman" w:cs="Times New Roman"/>
          <w:sz w:val="24"/>
          <w:szCs w:val="24"/>
          <w:lang w:eastAsia="ru-RU"/>
        </w:rPr>
        <w:t>теплогенератора</w:t>
      </w:r>
      <w:proofErr w:type="spellEnd"/>
      <w:r w:rsidRPr="00B92759">
        <w:rPr>
          <w:rFonts w:ascii="Times New Roman" w:eastAsiaTheme="minorEastAsia" w:hAnsi="Times New Roman" w:cs="Times New Roman"/>
          <w:sz w:val="24"/>
          <w:szCs w:val="24"/>
          <w:lang w:eastAsia="ru-RU"/>
        </w:rPr>
        <w:t xml:space="preserve"> индивидуально через наружную стену многоквартирного жилого здания.</w:t>
      </w:r>
    </w:p>
    <w:p w:rsidR="00B92759" w:rsidRPr="00B92759" w:rsidRDefault="00B92759" w:rsidP="00B927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 xml:space="preserve">(в ред. </w:t>
      </w:r>
      <w:hyperlink r:id="rId88" w:history="1">
        <w:r w:rsidRPr="00B92759">
          <w:rPr>
            <w:rFonts w:ascii="Times New Roman" w:eastAsiaTheme="minorEastAsia" w:hAnsi="Times New Roman" w:cs="Times New Roman"/>
            <w:color w:val="0000FF"/>
            <w:sz w:val="24"/>
            <w:szCs w:val="24"/>
            <w:lang w:eastAsia="ru-RU"/>
          </w:rPr>
          <w:t>Изменения N 1</w:t>
        </w:r>
      </w:hyperlink>
      <w:r w:rsidRPr="00B92759">
        <w:rPr>
          <w:rFonts w:ascii="Times New Roman" w:eastAsiaTheme="minorEastAsia" w:hAnsi="Times New Roman" w:cs="Times New Roman"/>
          <w:sz w:val="24"/>
          <w:szCs w:val="24"/>
          <w:lang w:eastAsia="ru-RU"/>
        </w:rPr>
        <w:t>, утв. Приказом Минстроя России от 19.12.2022 N 1076/</w:t>
      </w:r>
      <w:proofErr w:type="spellStart"/>
      <w:proofErr w:type="gramStart"/>
      <w:r w:rsidRPr="00B92759">
        <w:rPr>
          <w:rFonts w:ascii="Times New Roman" w:eastAsiaTheme="minorEastAsia" w:hAnsi="Times New Roman" w:cs="Times New Roman"/>
          <w:sz w:val="24"/>
          <w:szCs w:val="24"/>
          <w:lang w:eastAsia="ru-RU"/>
        </w:rPr>
        <w:t>пр</w:t>
      </w:r>
      <w:proofErr w:type="spellEnd"/>
      <w:proofErr w:type="gramEnd"/>
      <w:r w:rsidRPr="00B92759">
        <w:rPr>
          <w:rFonts w:ascii="Times New Roman" w:eastAsiaTheme="minorEastAsia" w:hAnsi="Times New Roman" w:cs="Times New Roman"/>
          <w:sz w:val="24"/>
          <w:szCs w:val="24"/>
          <w:lang w:eastAsia="ru-RU"/>
        </w:rPr>
        <w:t>)</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Г.23 Не допускается прокладывать дымоходы и дымоотводы через жилые помещения, ванные комнаты и санитарные узлы.</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Г.24 Высоту дымоходов определяют аэродинамическим расчетом из условия рассеивания в атмосфере выбросов вредных веществ.</w:t>
      </w:r>
    </w:p>
    <w:p w:rsidR="00B92759" w:rsidRPr="00B92759" w:rsidRDefault="00B92759" w:rsidP="00B92759">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B92759">
        <w:rPr>
          <w:rFonts w:ascii="Times New Roman" w:eastAsiaTheme="minorEastAsia" w:hAnsi="Times New Roman" w:cs="Times New Roman"/>
          <w:sz w:val="24"/>
          <w:szCs w:val="24"/>
          <w:lang w:eastAsia="ru-RU"/>
        </w:rPr>
        <w:t>Г.25 В раздельных коллективных дымовых системах при расположении приточного воздуховода и дымохода рядом устье последнего должно возвышаться над верхом заборного устройства на высоту не менее 0,5 м.</w:t>
      </w:r>
    </w:p>
    <w:p w:rsidR="007C1CF8" w:rsidRDefault="007C1CF8" w:rsidP="00E3384B">
      <w:pPr>
        <w:spacing w:after="0" w:line="240" w:lineRule="auto"/>
        <w:jc w:val="both"/>
        <w:rPr>
          <w:rFonts w:ascii="Times New Roman" w:hAnsi="Times New Roman" w:cs="Times New Roman"/>
          <w:b/>
          <w:sz w:val="28"/>
          <w:szCs w:val="28"/>
        </w:rPr>
      </w:pPr>
    </w:p>
    <w:p w:rsidR="007C1CF8" w:rsidRPr="007C1CF8" w:rsidRDefault="007C1CF8" w:rsidP="00E3384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571816" w:rsidRDefault="00571816" w:rsidP="00571816">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571816" w:rsidRDefault="00571816" w:rsidP="00571816">
      <w:pPr>
        <w:widowControl w:val="0"/>
        <w:autoSpaceDE w:val="0"/>
        <w:autoSpaceDN w:val="0"/>
        <w:adjustRightInd w:val="0"/>
        <w:spacing w:after="0" w:line="240" w:lineRule="auto"/>
        <w:ind w:firstLine="708"/>
        <w:jc w:val="both"/>
        <w:rPr>
          <w:rFonts w:ascii="Times New Roman" w:eastAsiaTheme="minorEastAsia" w:hAnsi="Times New Roman" w:cs="Times New Roman"/>
          <w:b/>
          <w:color w:val="FF0000"/>
          <w:sz w:val="28"/>
          <w:szCs w:val="28"/>
          <w:lang w:eastAsia="ru-RU"/>
        </w:rPr>
      </w:pPr>
      <w:r w:rsidRPr="00571816">
        <w:rPr>
          <w:rFonts w:ascii="Times New Roman" w:eastAsiaTheme="minorEastAsia" w:hAnsi="Times New Roman" w:cs="Times New Roman"/>
          <w:b/>
          <w:color w:val="FF0000"/>
          <w:sz w:val="28"/>
          <w:szCs w:val="28"/>
          <w:lang w:eastAsia="ru-RU"/>
        </w:rPr>
        <w:t xml:space="preserve">СП 280.1325800.2016. Свод правил. Системы подачи воздуха на горение и удаление продуктов сгорания для </w:t>
      </w:r>
      <w:proofErr w:type="spellStart"/>
      <w:r w:rsidRPr="00571816">
        <w:rPr>
          <w:rFonts w:ascii="Times New Roman" w:eastAsiaTheme="minorEastAsia" w:hAnsi="Times New Roman" w:cs="Times New Roman"/>
          <w:b/>
          <w:color w:val="FF0000"/>
          <w:sz w:val="28"/>
          <w:szCs w:val="28"/>
          <w:lang w:eastAsia="ru-RU"/>
        </w:rPr>
        <w:t>теплогенераторов</w:t>
      </w:r>
      <w:proofErr w:type="spellEnd"/>
      <w:r w:rsidRPr="00571816">
        <w:rPr>
          <w:rFonts w:ascii="Times New Roman" w:eastAsiaTheme="minorEastAsia" w:hAnsi="Times New Roman" w:cs="Times New Roman"/>
          <w:b/>
          <w:color w:val="FF0000"/>
          <w:sz w:val="28"/>
          <w:szCs w:val="28"/>
          <w:lang w:eastAsia="ru-RU"/>
        </w:rPr>
        <w:t xml:space="preserve"> на газовом топливе. Правила проектирования и устройства</w:t>
      </w:r>
    </w:p>
    <w:p w:rsidR="00571816" w:rsidRDefault="00571816" w:rsidP="00571816">
      <w:pPr>
        <w:widowControl w:val="0"/>
        <w:autoSpaceDE w:val="0"/>
        <w:autoSpaceDN w:val="0"/>
        <w:adjustRightInd w:val="0"/>
        <w:spacing w:after="0" w:line="240" w:lineRule="auto"/>
        <w:ind w:firstLine="708"/>
        <w:jc w:val="both"/>
        <w:rPr>
          <w:rFonts w:ascii="Times New Roman" w:eastAsiaTheme="minorEastAsia" w:hAnsi="Times New Roman" w:cs="Times New Roman"/>
          <w:b/>
          <w:color w:val="FF0000"/>
          <w:sz w:val="28"/>
          <w:szCs w:val="28"/>
          <w:lang w:eastAsia="ru-RU"/>
        </w:rPr>
      </w:pPr>
    </w:p>
    <w:p w:rsidR="00170F22" w:rsidRDefault="00170F22" w:rsidP="00170F22">
      <w:pPr>
        <w:pStyle w:val="ConsPlusNormal"/>
        <w:jc w:val="center"/>
        <w:outlineLvl w:val="1"/>
      </w:pPr>
      <w:r>
        <w:t>Термины и определения</w:t>
      </w:r>
    </w:p>
    <w:p w:rsidR="00170F22" w:rsidRDefault="00170F22" w:rsidP="00170F22">
      <w:pPr>
        <w:pStyle w:val="ConsPlusNormal"/>
        <w:jc w:val="both"/>
      </w:pPr>
    </w:p>
    <w:p w:rsidR="00170F22" w:rsidRDefault="00170F22" w:rsidP="00170F22">
      <w:pPr>
        <w:pStyle w:val="ConsPlusNormal"/>
        <w:ind w:firstLine="540"/>
        <w:jc w:val="both"/>
      </w:pPr>
      <w:r>
        <w:t xml:space="preserve">3.1 воздуховод: Канал или трубопровод прямоугольного или круглого сечения, служащий для подачи к </w:t>
      </w:r>
      <w:proofErr w:type="spellStart"/>
      <w:r>
        <w:t>теплогенератору</w:t>
      </w:r>
      <w:proofErr w:type="spellEnd"/>
      <w:r>
        <w:t xml:space="preserve"> воздуха для горения, забираемого снаружи здания.</w:t>
      </w:r>
    </w:p>
    <w:p w:rsidR="00170F22" w:rsidRDefault="00170F22" w:rsidP="00170F22">
      <w:pPr>
        <w:pStyle w:val="ConsPlusNormal"/>
        <w:ind w:firstLine="540"/>
        <w:jc w:val="both"/>
      </w:pPr>
      <w:r>
        <w:t xml:space="preserve">3.2 </w:t>
      </w:r>
      <w:proofErr w:type="spellStart"/>
      <w:r>
        <w:t>воздухоподвод</w:t>
      </w:r>
      <w:proofErr w:type="spellEnd"/>
      <w:r>
        <w:t xml:space="preserve">: Трубопровод круглого сечения, служащий для подачи воздуха от заборного устройства или от коллективного воздуховода до </w:t>
      </w:r>
      <w:proofErr w:type="spellStart"/>
      <w:r>
        <w:t>теплогенератора</w:t>
      </w:r>
      <w:proofErr w:type="spellEnd"/>
      <w:r>
        <w:t>.</w:t>
      </w:r>
    </w:p>
    <w:p w:rsidR="00170F22" w:rsidRDefault="00170F22" w:rsidP="00170F22">
      <w:pPr>
        <w:pStyle w:val="ConsPlusNormal"/>
        <w:ind w:firstLine="540"/>
        <w:jc w:val="both"/>
      </w:pPr>
      <w:r>
        <w:t xml:space="preserve">3.3 дымоотвод: Трубопровод для отвода дымовых газов от </w:t>
      </w:r>
      <w:proofErr w:type="spellStart"/>
      <w:r>
        <w:t>теплогенератора</w:t>
      </w:r>
      <w:proofErr w:type="spellEnd"/>
      <w:r>
        <w:t xml:space="preserve"> до дымохода.</w:t>
      </w:r>
    </w:p>
    <w:p w:rsidR="00170F22" w:rsidRDefault="00170F22" w:rsidP="00170F22">
      <w:pPr>
        <w:pStyle w:val="ConsPlusNormal"/>
        <w:ind w:firstLine="540"/>
        <w:jc w:val="both"/>
      </w:pPr>
      <w:r>
        <w:t>3.4 дымоход: Вертикальный канал или трубопровод прямоугольного или круглого сечения для создания тяги и отвода продуктов сгорания (дымовых газов) от присоединенных к нему дымоотводов вертикально вверх в атмосферу.</w:t>
      </w:r>
    </w:p>
    <w:p w:rsidR="00170F22" w:rsidRDefault="00170F22" w:rsidP="00170F22">
      <w:pPr>
        <w:pStyle w:val="ConsPlusNormal"/>
        <w:ind w:firstLine="540"/>
        <w:jc w:val="both"/>
      </w:pPr>
      <w:r>
        <w:t>3.5 естественная тяга (</w:t>
      </w:r>
      <w:proofErr w:type="spellStart"/>
      <w:r>
        <w:t>самотяга</w:t>
      </w:r>
      <w:proofErr w:type="spellEnd"/>
      <w:r>
        <w:t>): Разрежение, возникающее в дымоходе за счет разницы плотности наружного воздуха и продуктов сгорания по высоте и принуждающих воздух поступать в топку, а газообразные продукты сгорания двигаться по дымоотводам и дымоходам в атмосферу.</w:t>
      </w:r>
    </w:p>
    <w:p w:rsidR="00170F22" w:rsidRDefault="00170F22" w:rsidP="00170F22">
      <w:pPr>
        <w:pStyle w:val="ConsPlusNormal"/>
        <w:ind w:firstLine="540"/>
        <w:jc w:val="both"/>
      </w:pPr>
      <w:r>
        <w:t>3.6 искусственная тяга: Разрежение, создаваемое дымососом или вентилятором.</w:t>
      </w:r>
    </w:p>
    <w:p w:rsidR="00170F22" w:rsidRDefault="00170F22" w:rsidP="00170F22">
      <w:pPr>
        <w:pStyle w:val="ConsPlusNormal"/>
        <w:ind w:firstLine="540"/>
        <w:jc w:val="both"/>
      </w:pPr>
      <w:r>
        <w:t>3.7 коаксиальный дымоход: Конструктивное решение подачи воздуха и удаления продуктов сгорания совмещенным (соосным) устройством по принципу "труба в трубе".</w:t>
      </w:r>
    </w:p>
    <w:p w:rsidR="00170F22" w:rsidRDefault="00170F22" w:rsidP="00170F22">
      <w:pPr>
        <w:pStyle w:val="ConsPlusNormal"/>
        <w:ind w:firstLine="540"/>
        <w:jc w:val="both"/>
      </w:pPr>
      <w:r>
        <w:t xml:space="preserve">3.8 коаксиальный дымоотвод: Конструктивное решение подачи воздуха и отвода продуктов </w:t>
      </w:r>
      <w:r>
        <w:lastRenderedPageBreak/>
        <w:t>сгорания совмещенным (соосным) устройством по принципу "труба в трубе".</w:t>
      </w:r>
    </w:p>
    <w:p w:rsidR="00170F22" w:rsidRDefault="00170F22" w:rsidP="00170F22">
      <w:pPr>
        <w:pStyle w:val="ConsPlusNormal"/>
        <w:ind w:firstLine="540"/>
        <w:jc w:val="both"/>
      </w:pPr>
      <w:r>
        <w:t xml:space="preserve">3.9 </w:t>
      </w:r>
      <w:proofErr w:type="spellStart"/>
      <w:r>
        <w:t>теплогенератор</w:t>
      </w:r>
      <w:proofErr w:type="spellEnd"/>
      <w:r>
        <w:t xml:space="preserve"> типа B: </w:t>
      </w:r>
      <w:proofErr w:type="spellStart"/>
      <w:r>
        <w:t>Теплогенератор</w:t>
      </w:r>
      <w:proofErr w:type="spellEnd"/>
      <w:r>
        <w:t xml:space="preserve"> с открытой камерой сгорания, </w:t>
      </w:r>
      <w:proofErr w:type="gramStart"/>
      <w:r>
        <w:t>подключаемый</w:t>
      </w:r>
      <w:proofErr w:type="gramEnd"/>
      <w:r>
        <w:t xml:space="preserve"> к индивидуальному дымоходу. Воздух для горения забирается непосредственно из помещения, в котором установлен </w:t>
      </w:r>
      <w:proofErr w:type="spellStart"/>
      <w:r>
        <w:t>теплогенератор</w:t>
      </w:r>
      <w:proofErr w:type="spellEnd"/>
      <w:r>
        <w:t>.</w:t>
      </w:r>
    </w:p>
    <w:p w:rsidR="00170F22" w:rsidRDefault="00170F22" w:rsidP="00170F22">
      <w:pPr>
        <w:pStyle w:val="ConsPlusNormal"/>
        <w:ind w:firstLine="540"/>
        <w:jc w:val="both"/>
      </w:pPr>
      <w:r>
        <w:t xml:space="preserve">3.10 </w:t>
      </w:r>
      <w:proofErr w:type="spellStart"/>
      <w:r>
        <w:t>теплогенератор</w:t>
      </w:r>
      <w:proofErr w:type="spellEnd"/>
      <w:r>
        <w:t xml:space="preserve"> типа C: </w:t>
      </w:r>
      <w:proofErr w:type="spellStart"/>
      <w:r>
        <w:t>Теплогенератор</w:t>
      </w:r>
      <w:proofErr w:type="spellEnd"/>
      <w:r>
        <w:t xml:space="preserve"> с закрытой камерой сгорания, в котором отвод продуктов сгорания и подача воздуха для горения могут осуществляться за счет встроенного дутьевого вентилятора или дымососа. Система сжигания газового топлива (подача воздуха для горения, камера сгорания, отвод продуктов горения) в этих </w:t>
      </w:r>
      <w:proofErr w:type="spellStart"/>
      <w:r>
        <w:t>теплогенераторах</w:t>
      </w:r>
      <w:proofErr w:type="spellEnd"/>
      <w:r>
        <w:t xml:space="preserve"> </w:t>
      </w:r>
      <w:proofErr w:type="spellStart"/>
      <w:r>
        <w:t>газоплотна</w:t>
      </w:r>
      <w:proofErr w:type="spellEnd"/>
      <w:r>
        <w:t xml:space="preserve"> по отношению к помещениям.</w:t>
      </w:r>
    </w:p>
    <w:p w:rsidR="00170F22" w:rsidRDefault="00170F22" w:rsidP="00170F22">
      <w:pPr>
        <w:pStyle w:val="ConsPlusNormal"/>
        <w:jc w:val="both"/>
      </w:pPr>
    </w:p>
    <w:p w:rsidR="00170F22" w:rsidRPr="00170F22" w:rsidRDefault="00170F22"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70F22">
        <w:rPr>
          <w:rFonts w:ascii="Times New Roman" w:eastAsiaTheme="minorEastAsia" w:hAnsi="Times New Roman" w:cs="Times New Roman"/>
          <w:sz w:val="24"/>
          <w:szCs w:val="24"/>
          <w:lang w:eastAsia="ru-RU"/>
        </w:rPr>
        <w:t>5. Рек</w:t>
      </w:r>
      <w:r>
        <w:rPr>
          <w:rFonts w:ascii="Times New Roman" w:eastAsiaTheme="minorEastAsia" w:hAnsi="Times New Roman" w:cs="Times New Roman"/>
          <w:sz w:val="24"/>
          <w:szCs w:val="24"/>
          <w:lang w:eastAsia="ru-RU"/>
        </w:rPr>
        <w:t xml:space="preserve">омендуемые схемы подачи воздуха </w:t>
      </w:r>
      <w:r w:rsidRPr="00170F22">
        <w:rPr>
          <w:rFonts w:ascii="Times New Roman" w:eastAsiaTheme="minorEastAsia" w:hAnsi="Times New Roman" w:cs="Times New Roman"/>
          <w:sz w:val="24"/>
          <w:szCs w:val="24"/>
          <w:lang w:eastAsia="ru-RU"/>
        </w:rPr>
        <w:t>и удаления продуктов сгорания</w:t>
      </w:r>
    </w:p>
    <w:p w:rsidR="00170F22" w:rsidRPr="00170F22" w:rsidRDefault="00170F22"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170F22" w:rsidRPr="00170F22" w:rsidRDefault="00170F22"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70F22">
        <w:rPr>
          <w:rFonts w:ascii="Times New Roman" w:eastAsiaTheme="minorEastAsia" w:hAnsi="Times New Roman" w:cs="Times New Roman"/>
          <w:sz w:val="24"/>
          <w:szCs w:val="24"/>
          <w:lang w:eastAsia="ru-RU"/>
        </w:rPr>
        <w:t>5.1. Общие положения</w:t>
      </w:r>
    </w:p>
    <w:p w:rsidR="00170F22" w:rsidRPr="00170F22" w:rsidRDefault="00170F22"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70F22">
        <w:rPr>
          <w:rFonts w:ascii="Times New Roman" w:eastAsiaTheme="minorEastAsia" w:hAnsi="Times New Roman" w:cs="Times New Roman"/>
          <w:sz w:val="24"/>
          <w:szCs w:val="24"/>
          <w:lang w:eastAsia="ru-RU"/>
        </w:rPr>
        <w:t xml:space="preserve">Системы подачи воздуха и удаления продуктов сгорания </w:t>
      </w:r>
      <w:proofErr w:type="spellStart"/>
      <w:r w:rsidRPr="00170F22">
        <w:rPr>
          <w:rFonts w:ascii="Times New Roman" w:eastAsiaTheme="minorEastAsia" w:hAnsi="Times New Roman" w:cs="Times New Roman"/>
          <w:sz w:val="24"/>
          <w:szCs w:val="24"/>
          <w:lang w:eastAsia="ru-RU"/>
        </w:rPr>
        <w:t>теплогенераторов</w:t>
      </w:r>
      <w:proofErr w:type="spellEnd"/>
      <w:r w:rsidRPr="00170F22">
        <w:rPr>
          <w:rFonts w:ascii="Times New Roman" w:eastAsiaTheme="minorEastAsia" w:hAnsi="Times New Roman" w:cs="Times New Roman"/>
          <w:sz w:val="24"/>
          <w:szCs w:val="24"/>
          <w:lang w:eastAsia="ru-RU"/>
        </w:rPr>
        <w:t xml:space="preserve"> с закрытыми камерами сгорания могут проектироваться по следующим схемам:</w:t>
      </w:r>
    </w:p>
    <w:p w:rsidR="00170F22" w:rsidRPr="00170F22" w:rsidRDefault="00170F22"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70F22">
        <w:rPr>
          <w:rFonts w:ascii="Times New Roman" w:eastAsiaTheme="minorEastAsia" w:hAnsi="Times New Roman" w:cs="Times New Roman"/>
          <w:sz w:val="24"/>
          <w:szCs w:val="24"/>
          <w:lang w:eastAsia="ru-RU"/>
        </w:rPr>
        <w:t>- с коаксиальным (совмещенным) устройством подачи воздуха и удаления продуктов сгорания;</w:t>
      </w:r>
    </w:p>
    <w:p w:rsidR="00170F22" w:rsidRPr="00170F22" w:rsidRDefault="00170F22"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70F22">
        <w:rPr>
          <w:rFonts w:ascii="Times New Roman" w:eastAsiaTheme="minorEastAsia" w:hAnsi="Times New Roman" w:cs="Times New Roman"/>
          <w:sz w:val="24"/>
          <w:szCs w:val="24"/>
          <w:lang w:eastAsia="ru-RU"/>
        </w:rPr>
        <w:t>- с раздельным устройством подачи воздуха и удаления продуктов сгорания встроенными или пристроенными коллективными воздуховодами и дымоходами;</w:t>
      </w:r>
    </w:p>
    <w:p w:rsidR="00170F22" w:rsidRPr="00170F22" w:rsidRDefault="00170F22"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70F22">
        <w:rPr>
          <w:rFonts w:ascii="Times New Roman" w:eastAsiaTheme="minorEastAsia" w:hAnsi="Times New Roman" w:cs="Times New Roman"/>
          <w:sz w:val="24"/>
          <w:szCs w:val="24"/>
          <w:lang w:eastAsia="ru-RU"/>
        </w:rPr>
        <w:t xml:space="preserve">- с индивидуальным воздуховодом, обеспечивающим забор воздуха через стену и подачу его индивидуально к каждому </w:t>
      </w:r>
      <w:proofErr w:type="spellStart"/>
      <w:r w:rsidRPr="00170F22">
        <w:rPr>
          <w:rFonts w:ascii="Times New Roman" w:eastAsiaTheme="minorEastAsia" w:hAnsi="Times New Roman" w:cs="Times New Roman"/>
          <w:sz w:val="24"/>
          <w:szCs w:val="24"/>
          <w:lang w:eastAsia="ru-RU"/>
        </w:rPr>
        <w:t>теплогенератору</w:t>
      </w:r>
      <w:proofErr w:type="spellEnd"/>
      <w:r w:rsidRPr="00170F22">
        <w:rPr>
          <w:rFonts w:ascii="Times New Roman" w:eastAsiaTheme="minorEastAsia" w:hAnsi="Times New Roman" w:cs="Times New Roman"/>
          <w:sz w:val="24"/>
          <w:szCs w:val="24"/>
          <w:lang w:eastAsia="ru-RU"/>
        </w:rPr>
        <w:t>, и удалением дымовых газов коллективным дымоходом.</w:t>
      </w:r>
    </w:p>
    <w:p w:rsidR="00571816" w:rsidRDefault="00170F22"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70F22">
        <w:rPr>
          <w:rFonts w:ascii="Times New Roman" w:eastAsiaTheme="minorEastAsia" w:hAnsi="Times New Roman" w:cs="Times New Roman"/>
          <w:sz w:val="24"/>
          <w:szCs w:val="24"/>
          <w:lang w:eastAsia="ru-RU"/>
        </w:rPr>
        <w:t xml:space="preserve">Устройство дымоотводов от каждого </w:t>
      </w:r>
      <w:proofErr w:type="spellStart"/>
      <w:r w:rsidRPr="00170F22">
        <w:rPr>
          <w:rFonts w:ascii="Times New Roman" w:eastAsiaTheme="minorEastAsia" w:hAnsi="Times New Roman" w:cs="Times New Roman"/>
          <w:sz w:val="24"/>
          <w:szCs w:val="24"/>
          <w:lang w:eastAsia="ru-RU"/>
        </w:rPr>
        <w:t>теплогенератора</w:t>
      </w:r>
      <w:proofErr w:type="spellEnd"/>
      <w:r w:rsidRPr="00170F22">
        <w:rPr>
          <w:rFonts w:ascii="Times New Roman" w:eastAsiaTheme="minorEastAsia" w:hAnsi="Times New Roman" w:cs="Times New Roman"/>
          <w:sz w:val="24"/>
          <w:szCs w:val="24"/>
          <w:lang w:eastAsia="ru-RU"/>
        </w:rPr>
        <w:t xml:space="preserve"> индивидуально через фасадную стену многоэтажного жилого здания запрещается.</w:t>
      </w:r>
    </w:p>
    <w:p w:rsidR="00170F22" w:rsidRDefault="00170F22"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170F22" w:rsidRDefault="00170F22" w:rsidP="00170F22">
      <w:pPr>
        <w:pStyle w:val="ConsPlusNormal"/>
        <w:jc w:val="center"/>
        <w:outlineLvl w:val="1"/>
      </w:pPr>
      <w:r>
        <w:t>. Требования к системам подачи воздуха</w:t>
      </w:r>
    </w:p>
    <w:p w:rsidR="00170F22" w:rsidRDefault="00170F22" w:rsidP="00170F22">
      <w:pPr>
        <w:pStyle w:val="ConsPlusNormal"/>
        <w:jc w:val="center"/>
      </w:pPr>
      <w:r>
        <w:t>и удаления продуктов сгорания топлива</w:t>
      </w:r>
    </w:p>
    <w:p w:rsidR="00170F22" w:rsidRDefault="00170F22" w:rsidP="00170F22">
      <w:pPr>
        <w:pStyle w:val="ConsPlusNormal"/>
        <w:jc w:val="both"/>
      </w:pPr>
    </w:p>
    <w:p w:rsidR="00170F22" w:rsidRDefault="00170F22" w:rsidP="00170F22">
      <w:pPr>
        <w:pStyle w:val="ConsPlusNormal"/>
        <w:ind w:firstLine="540"/>
        <w:jc w:val="both"/>
      </w:pPr>
      <w:r>
        <w:t xml:space="preserve">6.1 Забор воздуха для горения для </w:t>
      </w:r>
      <w:proofErr w:type="spellStart"/>
      <w:r>
        <w:t>теплогенераторов</w:t>
      </w:r>
      <w:proofErr w:type="spellEnd"/>
      <w:r>
        <w:t xml:space="preserve"> типа B должен проводиться из помещения, в котором он установлен.</w:t>
      </w:r>
    </w:p>
    <w:p w:rsidR="00170F22" w:rsidRDefault="00170F22" w:rsidP="00170F22">
      <w:pPr>
        <w:pStyle w:val="ConsPlusNormal"/>
        <w:ind w:firstLine="540"/>
        <w:jc w:val="both"/>
      </w:pPr>
      <w:r>
        <w:t>6.2</w:t>
      </w:r>
      <w:proofErr w:type="gramStart"/>
      <w:r>
        <w:t xml:space="preserve"> П</w:t>
      </w:r>
      <w:proofErr w:type="gramEnd"/>
      <w:r>
        <w:t xml:space="preserve">ри использовании </w:t>
      </w:r>
      <w:proofErr w:type="spellStart"/>
      <w:r>
        <w:t>теплогенераторов</w:t>
      </w:r>
      <w:proofErr w:type="spellEnd"/>
      <w:r>
        <w:t xml:space="preserve"> типа B система вентиляции здания должна обеспечивать постоянную подачу наружного воздуха в помещение, в котором установлен </w:t>
      </w:r>
      <w:proofErr w:type="spellStart"/>
      <w:r>
        <w:t>теплогенератор</w:t>
      </w:r>
      <w:proofErr w:type="spellEnd"/>
      <w:r>
        <w:t>, в объеме, необходимом для горения газа.</w:t>
      </w:r>
    </w:p>
    <w:p w:rsidR="00170F22" w:rsidRDefault="00170F22" w:rsidP="00170F22">
      <w:pPr>
        <w:pStyle w:val="ConsPlusNormal"/>
        <w:ind w:firstLine="540"/>
        <w:jc w:val="both"/>
      </w:pPr>
      <w:r>
        <w:t>6.3</w:t>
      </w:r>
      <w:proofErr w:type="gramStart"/>
      <w:r>
        <w:t xml:space="preserve"> Д</w:t>
      </w:r>
      <w:proofErr w:type="gramEnd"/>
      <w:r>
        <w:t xml:space="preserve">ля удаления продуктов сгорания от </w:t>
      </w:r>
      <w:proofErr w:type="spellStart"/>
      <w:r>
        <w:t>теплогенераторов</w:t>
      </w:r>
      <w:proofErr w:type="spellEnd"/>
      <w:r>
        <w:t xml:space="preserve"> типа B следует предусматривать индивидуальные для каждого </w:t>
      </w:r>
      <w:proofErr w:type="spellStart"/>
      <w:r>
        <w:t>теплогенератора</w:t>
      </w:r>
      <w:proofErr w:type="spellEnd"/>
      <w:r>
        <w:t xml:space="preserve"> вертикальные дымоходы.</w:t>
      </w:r>
    </w:p>
    <w:p w:rsidR="00170F22" w:rsidRDefault="00170F22" w:rsidP="00170F22">
      <w:pPr>
        <w:pStyle w:val="ConsPlusNormal"/>
        <w:ind w:firstLine="540"/>
        <w:jc w:val="both"/>
      </w:pPr>
      <w:r>
        <w:t xml:space="preserve">6.4 Забор воздуха для горения для </w:t>
      </w:r>
      <w:proofErr w:type="spellStart"/>
      <w:r>
        <w:t>теплогенераторов</w:t>
      </w:r>
      <w:proofErr w:type="spellEnd"/>
      <w:r>
        <w:t xml:space="preserve"> типа C должен проводиться воздуховодами непосредственно снаружи здания.</w:t>
      </w:r>
    </w:p>
    <w:p w:rsidR="00170F22" w:rsidRDefault="00170F22" w:rsidP="00170F22">
      <w:pPr>
        <w:pStyle w:val="ConsPlusNormal"/>
        <w:ind w:firstLine="540"/>
        <w:jc w:val="both"/>
      </w:pPr>
      <w:r>
        <w:t>6.5</w:t>
      </w:r>
      <w:proofErr w:type="gramStart"/>
      <w:r>
        <w:t xml:space="preserve"> П</w:t>
      </w:r>
      <w:proofErr w:type="gramEnd"/>
      <w:r>
        <w:t>ри использовании поквартирных систем теплоснабжения в жилых домах, находящихся в климатических районах со среднесуточной температурой наружного воздуха минус 30 °C и ниже, рекомендуется принимать схему подачи воздуха и удаления продуктов сгорания в коаксиальном исполнении.</w:t>
      </w:r>
    </w:p>
    <w:p w:rsidR="00170F22" w:rsidRDefault="00170F22" w:rsidP="00170F22">
      <w:pPr>
        <w:pStyle w:val="ConsPlusNormal"/>
        <w:ind w:firstLine="540"/>
        <w:jc w:val="both"/>
      </w:pPr>
      <w:r>
        <w:t>6.6 Конструкция и размещение дымоходов и воздуховодов определяются в соответствии с принимаемыми архитектурно-</w:t>
      </w:r>
      <w:proofErr w:type="gramStart"/>
      <w:r>
        <w:t>планировочными решениями</w:t>
      </w:r>
      <w:proofErr w:type="gramEnd"/>
      <w:r>
        <w:t xml:space="preserve"> здания исходя из удобства их монтажа и обслуживания.</w:t>
      </w:r>
    </w:p>
    <w:p w:rsidR="00170F22" w:rsidRDefault="00170F22" w:rsidP="00170F22">
      <w:pPr>
        <w:pStyle w:val="ConsPlusNormal"/>
        <w:ind w:firstLine="540"/>
        <w:jc w:val="both"/>
      </w:pPr>
      <w:r>
        <w:t xml:space="preserve">6.7 Прокладка воздуховодов и газоходов допускается через нежилые помещения, кухни, коридоры, лестничные клетки или лифтовые холлы. </w:t>
      </w:r>
      <w:proofErr w:type="gramStart"/>
      <w:r>
        <w:t>При этом они должны иметь ограждения строительными конструкциями с пределом огнестойкости не менее установленных для пересекаемых ограждающих конструкций.</w:t>
      </w:r>
      <w:proofErr w:type="gramEnd"/>
      <w:r>
        <w:t xml:space="preserve"> Допускается прокладка дымоходов и воздуховодов во внутренних стенах здания. Запрещается прокладка дымоходов и дымоотводов через жилые помещения.</w:t>
      </w:r>
    </w:p>
    <w:p w:rsidR="00170F22" w:rsidRDefault="00170F22" w:rsidP="00170F22">
      <w:pPr>
        <w:pStyle w:val="ConsPlusNormal"/>
        <w:ind w:firstLine="540"/>
        <w:jc w:val="both"/>
      </w:pPr>
      <w:r>
        <w:t xml:space="preserve">6.8 Дымоотводы и дымоходы должны быть </w:t>
      </w:r>
      <w:proofErr w:type="spellStart"/>
      <w:r>
        <w:t>газоплотными</w:t>
      </w:r>
      <w:proofErr w:type="spellEnd"/>
      <w:r>
        <w:t>, не допускать подсосов воздуха в местах соединений и присоединения дымоотводов к дымоходу и выполняться из материалов, способных противостоять без потери герметичности и прочности ударным механическим нагрузкам, стойких к транспортируемой и окружающей среде. Дымоотводы и дымоходы должны быть надежно закреплены и после монтажа подвергнуты испытаниям на наличие тяги.</w:t>
      </w:r>
    </w:p>
    <w:p w:rsidR="00170F22" w:rsidRDefault="00170F22" w:rsidP="00170F22">
      <w:pPr>
        <w:pStyle w:val="ConsPlusNormal"/>
        <w:ind w:firstLine="540"/>
        <w:jc w:val="both"/>
      </w:pPr>
      <w:r>
        <w:t>Использование для изготовления дымоходов и воздуховодов керамики, пластмассы и других полимерных материалов допускается только при наличии пожарного и санитарно-гигиенического сертификатов.</w:t>
      </w:r>
    </w:p>
    <w:p w:rsidR="00170F22" w:rsidRDefault="00170F22" w:rsidP="00170F22">
      <w:pPr>
        <w:pStyle w:val="ConsPlusNormal"/>
        <w:ind w:firstLine="540"/>
        <w:jc w:val="both"/>
      </w:pPr>
      <w:r>
        <w:lastRenderedPageBreak/>
        <w:t>В качестве материала для изготовления дымоотводов наиболее предпочтительна нержавеющая сталь.</w:t>
      </w:r>
    </w:p>
    <w:p w:rsidR="00170F22" w:rsidRDefault="00170F22" w:rsidP="00170F22">
      <w:pPr>
        <w:pStyle w:val="ConsPlusNormal"/>
        <w:ind w:firstLine="540"/>
        <w:jc w:val="both"/>
      </w:pPr>
      <w:r>
        <w:t>6.9 Коллективные дымоходы и воздуховоды следует проектировать из негорючих (НГ) материалов.</w:t>
      </w:r>
    </w:p>
    <w:p w:rsidR="00170F22" w:rsidRDefault="00170F22" w:rsidP="00170F22">
      <w:pPr>
        <w:pStyle w:val="ConsPlusNormal"/>
        <w:ind w:firstLine="540"/>
        <w:jc w:val="both"/>
      </w:pPr>
      <w:r>
        <w:t>Дымоотводы и подводящие воздуховоды на стене кухни допускается закрывать декоративными ограждениями из негорючих материалов, не снижающими требуемых пределов огнестойкости.</w:t>
      </w:r>
    </w:p>
    <w:p w:rsidR="00170F22" w:rsidRDefault="00170F22" w:rsidP="00170F22">
      <w:pPr>
        <w:pStyle w:val="ConsPlusNormal"/>
        <w:ind w:firstLine="540"/>
        <w:jc w:val="both"/>
      </w:pPr>
      <w:r>
        <w:t>6.10 Конструктивные элементы дымоотводов и воздуховодов должны быть заводского изготовления и иметь сертификат соответствия техническим условиям.</w:t>
      </w:r>
    </w:p>
    <w:p w:rsidR="00170F22" w:rsidRDefault="00170F22" w:rsidP="00170F22">
      <w:pPr>
        <w:pStyle w:val="ConsPlusNormal"/>
        <w:ind w:firstLine="540"/>
        <w:jc w:val="both"/>
      </w:pPr>
      <w:r>
        <w:t>В случае использования дымоходов сборной конструкции из неметаллических материалов тройники соединений коллективного дымохода с дымоотводами должны быть обязательно изготовлены в заводских условиях и иметь сертификаты соответствия техническим условиям.</w:t>
      </w:r>
    </w:p>
    <w:p w:rsidR="00170F22" w:rsidRDefault="00170F22" w:rsidP="00170F22">
      <w:pPr>
        <w:pStyle w:val="ConsPlusNormal"/>
        <w:ind w:firstLine="540"/>
        <w:jc w:val="both"/>
      </w:pPr>
      <w:r>
        <w:t>6.11 Узлы стыковых соединений дымоходов должны располагаться вне конструкции перекрытия (покрытия) на расстояниях, обеспечивающих удобство их монтажа, обслуживания и ремонта. Стыки должны иметь устройства, исключающие смещение секций относительно друг друга.</w:t>
      </w:r>
    </w:p>
    <w:p w:rsidR="00170F22" w:rsidRDefault="00170F22" w:rsidP="00170F22">
      <w:pPr>
        <w:pStyle w:val="ConsPlusNormal"/>
        <w:ind w:firstLine="540"/>
        <w:jc w:val="both"/>
      </w:pPr>
      <w:r>
        <w:t>Конструкции заделки отверстий в местах проходов дымоходов через перекрытия (покрытие) жилого здания должны обеспечивать устойчивость конструкции дымоходов и возможность их смещений, вызванных температурными воздействиями.</w:t>
      </w:r>
    </w:p>
    <w:p w:rsidR="00170F22" w:rsidRDefault="00170F22" w:rsidP="00170F22">
      <w:pPr>
        <w:pStyle w:val="ConsPlusNormal"/>
        <w:ind w:firstLine="540"/>
        <w:jc w:val="both"/>
      </w:pPr>
      <w:r>
        <w:t>6.12</w:t>
      </w:r>
      <w:proofErr w:type="gramStart"/>
      <w:r>
        <w:t xml:space="preserve"> Н</w:t>
      </w:r>
      <w:proofErr w:type="gramEnd"/>
      <w:r>
        <w:t>е допускается использование отверстий в плитах перекрытий в качестве соединительных элементов газохода.</w:t>
      </w:r>
    </w:p>
    <w:p w:rsidR="00170F22" w:rsidRDefault="00170F22" w:rsidP="00170F22">
      <w:pPr>
        <w:pStyle w:val="ConsPlusNormal"/>
        <w:ind w:firstLine="540"/>
        <w:jc w:val="both"/>
      </w:pPr>
      <w:r>
        <w:t>6.13</w:t>
      </w:r>
      <w:proofErr w:type="gramStart"/>
      <w:r>
        <w:t xml:space="preserve"> В</w:t>
      </w:r>
      <w:proofErr w:type="gramEnd"/>
      <w:r>
        <w:t xml:space="preserve"> случае использования дымоходов сборной конструкции из металлических материалов соединения деталей дымоходов должны осуществляться затяжными механическими креплениями. Использование клепаных соединений запрещается. Допускается использование герметизирующих материалов, имеющих сертификаты соответствия </w:t>
      </w:r>
      <w:proofErr w:type="spellStart"/>
      <w:r>
        <w:t>Роспотребнадзора</w:t>
      </w:r>
      <w:proofErr w:type="spellEnd"/>
      <w:r>
        <w:t xml:space="preserve"> и МЧС России.</w:t>
      </w:r>
    </w:p>
    <w:p w:rsidR="00170F22" w:rsidRDefault="00170F22" w:rsidP="00170F22">
      <w:pPr>
        <w:pStyle w:val="ConsPlusNormal"/>
        <w:ind w:firstLine="540"/>
        <w:jc w:val="both"/>
      </w:pPr>
      <w:r>
        <w:t>6.14</w:t>
      </w:r>
      <w:proofErr w:type="gramStart"/>
      <w:r>
        <w:t xml:space="preserve"> В</w:t>
      </w:r>
      <w:proofErr w:type="gramEnd"/>
      <w:r>
        <w:t xml:space="preserve"> верхней части дымохода должен быть предусмотрен оголовок, препятствующий попаданию птиц, снега, дождя и мусора внутрь дымохода. Конструкция оголовка не должна затруднять выход дымовых газов при любых погодных условиях. При коаксиальном исполнении выходное сечение оголовка должно быть, как минимум, в два раза больше сечения устья дымохода (воздуховода).</w:t>
      </w:r>
    </w:p>
    <w:p w:rsidR="00170F22" w:rsidRDefault="00170F22" w:rsidP="00170F22">
      <w:pPr>
        <w:pStyle w:val="ConsPlusNormal"/>
        <w:ind w:firstLine="540"/>
        <w:jc w:val="both"/>
      </w:pPr>
      <w:r>
        <w:t>6.15</w:t>
      </w:r>
      <w:proofErr w:type="gramStart"/>
      <w:r>
        <w:t xml:space="preserve"> Н</w:t>
      </w:r>
      <w:proofErr w:type="gramEnd"/>
      <w:r>
        <w:t>а дымоотводах допускается предусматривать не более трех поворотов, включая соединение его с дымоходом, с радиусом закругления не менее диаметра трубы. При этом углы поворотов должны быть не менее 90°.</w:t>
      </w:r>
    </w:p>
    <w:p w:rsidR="00170F22" w:rsidRDefault="00170F22" w:rsidP="00170F22">
      <w:pPr>
        <w:pStyle w:val="ConsPlusNormal"/>
        <w:ind w:firstLine="540"/>
        <w:jc w:val="both"/>
      </w:pPr>
      <w:r>
        <w:t xml:space="preserve">6.16 Суммарная длина дымоотводов и </w:t>
      </w:r>
      <w:proofErr w:type="spellStart"/>
      <w:r>
        <w:t>воздухоподводов</w:t>
      </w:r>
      <w:proofErr w:type="spellEnd"/>
      <w:r>
        <w:t xml:space="preserve"> от места забора воздуха не должна превышать значений, рекомендованных предприятием - изготовителем </w:t>
      </w:r>
      <w:proofErr w:type="spellStart"/>
      <w:r>
        <w:t>теплогенератора</w:t>
      </w:r>
      <w:proofErr w:type="spellEnd"/>
      <w:r>
        <w:t xml:space="preserve">. При изменении направления </w:t>
      </w:r>
      <w:proofErr w:type="spellStart"/>
      <w:r>
        <w:t>воздухоподвода</w:t>
      </w:r>
      <w:proofErr w:type="spellEnd"/>
      <w:r>
        <w:t xml:space="preserve"> и дымоотвода допустимую длину горизонтального участка следует уменьшать на 0,8 м после каждого поворота (колена).</w:t>
      </w:r>
    </w:p>
    <w:p w:rsidR="00170F22" w:rsidRDefault="00170F22" w:rsidP="00170F22">
      <w:pPr>
        <w:pStyle w:val="ConsPlusNormal"/>
        <w:ind w:firstLine="540"/>
        <w:jc w:val="both"/>
      </w:pPr>
      <w:r>
        <w:t>6.17 Дымоход должен иметь вертикальное направление и не иметь сужений. Допускается иметь не более двух перемен направления оси дымохода, при этом угол отклонения от вертикали должен быть не более 30°.</w:t>
      </w:r>
    </w:p>
    <w:p w:rsidR="00170F22" w:rsidRDefault="00170F22" w:rsidP="00170F22">
      <w:pPr>
        <w:pStyle w:val="ConsPlusNormal"/>
        <w:ind w:firstLine="540"/>
        <w:jc w:val="both"/>
      </w:pPr>
      <w:r>
        <w:t xml:space="preserve">6.18 Коллективные дымоходы и воздуховоды могут проектироваться круглого или прямоугольного сечения. </w:t>
      </w:r>
      <w:proofErr w:type="gramStart"/>
      <w:r>
        <w:t xml:space="preserve">При прямоугольном сечении отношение большей стороны к меньшей не должно превышать 1,5, углы должны быть скруглены с радиусом </w:t>
      </w:r>
      <w:proofErr w:type="spellStart"/>
      <w:r>
        <w:t>скругления</w:t>
      </w:r>
      <w:proofErr w:type="spellEnd"/>
      <w:r>
        <w:t xml:space="preserve"> не менее 20 мм.</w:t>
      </w:r>
      <w:proofErr w:type="gramEnd"/>
    </w:p>
    <w:p w:rsidR="00170F22" w:rsidRDefault="00170F22" w:rsidP="00170F22">
      <w:pPr>
        <w:pStyle w:val="ConsPlusNormal"/>
        <w:ind w:firstLine="540"/>
        <w:jc w:val="both"/>
      </w:pPr>
      <w:r>
        <w:t xml:space="preserve">6.19 Дымоотвод следует прокладывать с уклоном не менее 3% в сторону от </w:t>
      </w:r>
      <w:proofErr w:type="spellStart"/>
      <w:r>
        <w:t>теплогенератора</w:t>
      </w:r>
      <w:proofErr w:type="spellEnd"/>
      <w:r>
        <w:t>, и он должен иметь устройства с заглушкой для отбора проб в целях проверки качества горения.</w:t>
      </w:r>
    </w:p>
    <w:p w:rsidR="00170F22" w:rsidRDefault="00170F22" w:rsidP="00170F22">
      <w:pPr>
        <w:pStyle w:val="ConsPlusNormal"/>
        <w:ind w:firstLine="540"/>
        <w:jc w:val="both"/>
      </w:pPr>
      <w:r>
        <w:t>6.20 Дымоотвод должен быть надежно и герметично закреплен на патрубке входа в дымоход. Не допускается вводить дымоотвод внутрь дымохода, уменьшая его сечение.</w:t>
      </w:r>
    </w:p>
    <w:p w:rsidR="00170F22" w:rsidRDefault="00170F22" w:rsidP="00170F22">
      <w:pPr>
        <w:pStyle w:val="ConsPlusNormal"/>
        <w:ind w:firstLine="540"/>
        <w:jc w:val="both"/>
      </w:pPr>
      <w:r>
        <w:t>6.21 Воздухозаборные устройства не должны иметь заграждений, препятствующих свободному притоку воздуха, и должны быть защищены металлической сеткой от проникновения в них мусора, птиц и посторонних предметов. При надземном размещении и размещении на кровле здания воздухозаборные отверстия следует предусматривать на 0,5 м выше устойчивого снегового покрова, но на высоте не более 2 м.</w:t>
      </w:r>
    </w:p>
    <w:p w:rsidR="00170F22" w:rsidRDefault="00170F22" w:rsidP="00170F22">
      <w:pPr>
        <w:pStyle w:val="ConsPlusNormal"/>
        <w:ind w:firstLine="540"/>
        <w:jc w:val="both"/>
      </w:pPr>
      <w:r>
        <w:t>6.22</w:t>
      </w:r>
      <w:proofErr w:type="gramStart"/>
      <w:r>
        <w:t xml:space="preserve"> В</w:t>
      </w:r>
      <w:proofErr w:type="gramEnd"/>
      <w:r>
        <w:t xml:space="preserve"> соединениях участков воздуховодов различного направления не должно быть сужений сечения и острых кромок. Угол соединения двух участков воздуховодов должен быть не менее 90°.</w:t>
      </w:r>
    </w:p>
    <w:p w:rsidR="00170F22" w:rsidRDefault="00170F22" w:rsidP="00170F22">
      <w:pPr>
        <w:pStyle w:val="ConsPlusNormal"/>
        <w:ind w:firstLine="540"/>
        <w:jc w:val="both"/>
      </w:pPr>
      <w:r>
        <w:t xml:space="preserve">6.23 Площадь сечения дымоотвода и воздуховода к </w:t>
      </w:r>
      <w:proofErr w:type="spellStart"/>
      <w:r>
        <w:t>теплогенератору</w:t>
      </w:r>
      <w:proofErr w:type="spellEnd"/>
      <w:r>
        <w:t xml:space="preserve"> не должна быть меньше площадей сечения патрубков присоединяемого котла.</w:t>
      </w:r>
    </w:p>
    <w:p w:rsidR="00170F22" w:rsidRDefault="00170F22" w:rsidP="00170F22">
      <w:pPr>
        <w:pStyle w:val="ConsPlusNormal"/>
        <w:ind w:firstLine="540"/>
        <w:jc w:val="both"/>
      </w:pPr>
      <w:r>
        <w:t>6.24</w:t>
      </w:r>
      <w:proofErr w:type="gramStart"/>
      <w:r>
        <w:t xml:space="preserve"> В</w:t>
      </w:r>
      <w:proofErr w:type="gramEnd"/>
      <w:r>
        <w:t xml:space="preserve">о избежание конденсации водяных паров на наружной поверхности раздельного </w:t>
      </w:r>
      <w:r>
        <w:lastRenderedPageBreak/>
        <w:t xml:space="preserve">воздуховода должна быть предусмотрена теплоизоляционная конструкция из негорючих материалов группы НГ, соответствующая </w:t>
      </w:r>
      <w:hyperlink r:id="rId89" w:history="1">
        <w:r>
          <w:rPr>
            <w:color w:val="0000FF"/>
          </w:rPr>
          <w:t>СП 61.13330</w:t>
        </w:r>
      </w:hyperlink>
      <w:r>
        <w:t>. Рекомендуется рассчитывать толщину теплоизоляционного слоя дымохода из условия обеспечения температуры стенки дымохода в рабочем режиме выше точки росы дымовых газов при самой низкой расчетной температуре наружного воздуха.</w:t>
      </w:r>
    </w:p>
    <w:p w:rsidR="00170F22" w:rsidRDefault="00170F22" w:rsidP="00170F22">
      <w:pPr>
        <w:pStyle w:val="ConsPlusNormal"/>
        <w:ind w:firstLine="540"/>
        <w:jc w:val="both"/>
      </w:pPr>
      <w:r>
        <w:t>6.25 Дымоход и воздуховод должны быть влагостойкими и водонепроницаемыми.</w:t>
      </w:r>
    </w:p>
    <w:p w:rsidR="00170F22" w:rsidRDefault="00170F22" w:rsidP="00170F22">
      <w:pPr>
        <w:pStyle w:val="ConsPlusNormal"/>
        <w:ind w:firstLine="540"/>
        <w:jc w:val="both"/>
      </w:pPr>
      <w:r>
        <w:t xml:space="preserve">6.26 Сечения дымоходов и приточных коллективных воздуховодов следует определять расчетом исходя из количества дымовых газов от одного </w:t>
      </w:r>
      <w:proofErr w:type="spellStart"/>
      <w:r>
        <w:t>теплогенератора</w:t>
      </w:r>
      <w:proofErr w:type="spellEnd"/>
      <w:r>
        <w:t xml:space="preserve"> и числа </w:t>
      </w:r>
      <w:proofErr w:type="spellStart"/>
      <w:r>
        <w:t>теплогенераторов</w:t>
      </w:r>
      <w:proofErr w:type="spellEnd"/>
      <w:r>
        <w:t xml:space="preserve">, присоединяемых к дымоходу, с учетом одновременной их работы. При этом </w:t>
      </w:r>
      <w:proofErr w:type="spellStart"/>
      <w:r>
        <w:t>самотяга</w:t>
      </w:r>
      <w:proofErr w:type="spellEnd"/>
      <w:r>
        <w:t xml:space="preserve"> дымохода должна быть не менее чем на 20% выше суммы всех аэродинамических потерь </w:t>
      </w:r>
      <w:proofErr w:type="spellStart"/>
      <w:r>
        <w:t>газовоздушного</w:t>
      </w:r>
      <w:proofErr w:type="spellEnd"/>
      <w:r>
        <w:t xml:space="preserve"> тракта при любых режимах работы.</w:t>
      </w:r>
    </w:p>
    <w:p w:rsidR="00170F22" w:rsidRDefault="00170F22" w:rsidP="00170F22">
      <w:pPr>
        <w:pStyle w:val="ConsPlusNormal"/>
        <w:ind w:firstLine="540"/>
        <w:jc w:val="both"/>
      </w:pPr>
      <w:r>
        <w:t xml:space="preserve">При любом режиме работы </w:t>
      </w:r>
      <w:proofErr w:type="spellStart"/>
      <w:r>
        <w:t>теплогенератора</w:t>
      </w:r>
      <w:proofErr w:type="spellEnd"/>
      <w:r>
        <w:t xml:space="preserve"> в дымоходе по всей его высоте должно создаваться разрежение по отношению к смежным помещениям.</w:t>
      </w:r>
    </w:p>
    <w:p w:rsidR="00170F22" w:rsidRDefault="00170F22" w:rsidP="00170F22">
      <w:pPr>
        <w:pStyle w:val="ConsPlusNormal"/>
        <w:ind w:firstLine="540"/>
        <w:jc w:val="both"/>
      </w:pPr>
      <w:r>
        <w:t>6.27</w:t>
      </w:r>
      <w:proofErr w:type="gramStart"/>
      <w:r>
        <w:t xml:space="preserve"> В</w:t>
      </w:r>
      <w:proofErr w:type="gramEnd"/>
      <w:r>
        <w:t>се элементы дымохода должны исключать возможность просачивания конденсата в них или через них. Все стыки и соединения элементов дымохода и вводы дымоотвода должны быть устроены таким образом, чтобы конденсат свободно стекал вниз, не просачиваясь внутрь конструкции и не попадая в дымоотвод.</w:t>
      </w:r>
    </w:p>
    <w:p w:rsidR="00170F22" w:rsidRDefault="00170F22" w:rsidP="00170F22">
      <w:pPr>
        <w:pStyle w:val="ConsPlusNormal"/>
        <w:ind w:firstLine="540"/>
        <w:jc w:val="both"/>
      </w:pPr>
      <w:r>
        <w:t>6.28</w:t>
      </w:r>
      <w:proofErr w:type="gramStart"/>
      <w:r>
        <w:t xml:space="preserve"> В</w:t>
      </w:r>
      <w:proofErr w:type="gramEnd"/>
      <w:r>
        <w:t xml:space="preserve"> нижней части дымохода должна быть предусмотрена сборная камера высотой не менее 0,5 м для сбора мусора и других твердых частиц, прочистки дымохода, установки сифона и емкости для отвода конденсата, устройства регулируемого подсоса воздуха (ограничитель тяги) с глушителем и предохранительным клапаном. Камера должна иметь проем для осмотра, прочистки и устройства отвода и </w:t>
      </w:r>
      <w:proofErr w:type="spellStart"/>
      <w:r>
        <w:t>раскисления</w:t>
      </w:r>
      <w:proofErr w:type="spellEnd"/>
      <w:r>
        <w:t xml:space="preserve"> конденсата. Проем должен герметично закрываться металлической дверцей.</w:t>
      </w:r>
    </w:p>
    <w:p w:rsidR="00170F22" w:rsidRDefault="00170F22" w:rsidP="00170F22">
      <w:pPr>
        <w:pStyle w:val="ConsPlusNormal"/>
        <w:ind w:firstLine="540"/>
        <w:jc w:val="both"/>
      </w:pPr>
      <w:r>
        <w:t>6.29 Минимальная высота дымохода от места присоединения дымоотвода последнего котла до оголовка на крыше должна составлять не менее 3 м.</w:t>
      </w:r>
    </w:p>
    <w:p w:rsidR="00170F22" w:rsidRDefault="00170F22" w:rsidP="00170F22">
      <w:pPr>
        <w:pStyle w:val="ConsPlusNormal"/>
        <w:ind w:firstLine="540"/>
        <w:jc w:val="both"/>
      </w:pPr>
      <w:r>
        <w:t>6.30 Патрубок подвода компенсационного воздуха должен выходить непосредственно в атмосферу или соединяться каналом с коллективным воздуховодом.</w:t>
      </w:r>
    </w:p>
    <w:p w:rsidR="00170F22" w:rsidRDefault="00170F22" w:rsidP="00170F22">
      <w:pPr>
        <w:pStyle w:val="ConsPlusNormal"/>
        <w:ind w:firstLine="540"/>
        <w:jc w:val="both"/>
      </w:pPr>
      <w:r>
        <w:t>Патрубок подвода компенсационного воздуха должен быть защищен от попадания мусора и посторонних предметов решеткой с мелкой сеткой. При этом живое сечение решетки должно обеспечивать приток воздуха в объеме не менее 1,5 расхода воздуха при работе одного агрегата на номинальной мощности.</w:t>
      </w:r>
    </w:p>
    <w:p w:rsidR="00170F22" w:rsidRDefault="00170F22" w:rsidP="00170F22">
      <w:pPr>
        <w:pStyle w:val="ConsPlusNormal"/>
        <w:ind w:firstLine="540"/>
        <w:jc w:val="both"/>
      </w:pPr>
      <w:r>
        <w:t>6.31</w:t>
      </w:r>
      <w:proofErr w:type="gramStart"/>
      <w:r>
        <w:t xml:space="preserve"> В</w:t>
      </w:r>
      <w:proofErr w:type="gramEnd"/>
      <w:r>
        <w:t xml:space="preserve"> нижней и верхней частях дымохода должны быть предусмотрены отверстия с заглушками для измерения температуры дымовых газов и разрежения в дымоходе.</w:t>
      </w:r>
    </w:p>
    <w:p w:rsidR="00170F22" w:rsidRDefault="00170F22" w:rsidP="00170F22">
      <w:pPr>
        <w:pStyle w:val="ConsPlusNormal"/>
        <w:ind w:firstLine="540"/>
        <w:jc w:val="both"/>
      </w:pPr>
      <w:r>
        <w:t>6.32 Расстояние от дымоотвода до стены или потолка из негорючих материалов следует принимать не менее 50 мм. При конструкциях наружного слоя стен или потолков из горючих материалов расстояние до них следует принимать не менее 250 мм.</w:t>
      </w:r>
    </w:p>
    <w:p w:rsidR="00170F22" w:rsidRDefault="00170F22" w:rsidP="00170F22">
      <w:pPr>
        <w:pStyle w:val="ConsPlusNormal"/>
        <w:ind w:firstLine="540"/>
        <w:jc w:val="both"/>
      </w:pPr>
      <w:r>
        <w:t xml:space="preserve">6.33 Дымоходы и дымоотводы должны иметь теплоизоляцию, обеспечивающую температуру на наружной поверхности дымохода в местах, доступных человеку, не выше 45 °C в соответствии с </w:t>
      </w:r>
      <w:hyperlink r:id="rId90" w:history="1">
        <w:r>
          <w:rPr>
            <w:color w:val="0000FF"/>
          </w:rPr>
          <w:t>СП 61.13330</w:t>
        </w:r>
      </w:hyperlink>
      <w:r>
        <w:t>.</w:t>
      </w:r>
    </w:p>
    <w:p w:rsidR="00170F22" w:rsidRDefault="00170F22" w:rsidP="00170F22">
      <w:pPr>
        <w:pStyle w:val="ConsPlusNormal"/>
        <w:ind w:firstLine="540"/>
        <w:jc w:val="both"/>
      </w:pPr>
      <w:r>
        <w:t>Рекомендуется рассчитывать толщину теплоизоляционного слоя исходя из условия обеспечения температуры стенки дымохода в рабочем режиме выше точки росы дымовых газов при самой низкой расчетной температуре наружного воздуха.</w:t>
      </w:r>
    </w:p>
    <w:p w:rsidR="00170F22" w:rsidRDefault="00170F22" w:rsidP="00170F22">
      <w:pPr>
        <w:pStyle w:val="ConsPlusNormal"/>
        <w:ind w:firstLine="540"/>
        <w:jc w:val="both"/>
      </w:pPr>
      <w:r>
        <w:t>6.34 Установка дымососа внутри коллективного дымохода не допускается.</w:t>
      </w:r>
    </w:p>
    <w:p w:rsidR="00170F22" w:rsidRDefault="00170F22" w:rsidP="00170F22">
      <w:pPr>
        <w:pStyle w:val="ConsPlusNormal"/>
        <w:ind w:firstLine="540"/>
        <w:jc w:val="both"/>
      </w:pPr>
      <w:r>
        <w:t xml:space="preserve">6.35 Высоту дымоходов от </w:t>
      </w:r>
      <w:proofErr w:type="spellStart"/>
      <w:r>
        <w:t>теплогенераторов</w:t>
      </w:r>
      <w:proofErr w:type="spellEnd"/>
      <w:r>
        <w:t xml:space="preserve"> в зданиях принимают по результатам аэродинамического расчета и проверки по условиям рассеивания в атмосфере вредных веществ, приведенным в </w:t>
      </w:r>
      <w:hyperlink w:anchor="Par1814" w:tooltip="[2]" w:history="1">
        <w:r>
          <w:rPr>
            <w:color w:val="0000FF"/>
          </w:rPr>
          <w:t>[2]</w:t>
        </w:r>
      </w:hyperlink>
      <w:r>
        <w:t xml:space="preserve"> (см. также </w:t>
      </w:r>
      <w:hyperlink w:anchor="Par252" w:tooltip="Рисунок 6.1 - Высота дымоходов в зданиях" w:history="1">
        <w:r>
          <w:rPr>
            <w:color w:val="0000FF"/>
          </w:rPr>
          <w:t>рисунок 6.1</w:t>
        </w:r>
      </w:hyperlink>
      <w:r>
        <w:t>). Высота должна быть:</w:t>
      </w:r>
    </w:p>
    <w:p w:rsidR="00170F22" w:rsidRDefault="00170F22" w:rsidP="00170F22">
      <w:pPr>
        <w:pStyle w:val="ConsPlusNormal"/>
        <w:ind w:firstLine="540"/>
        <w:jc w:val="both"/>
      </w:pPr>
      <w:r>
        <w:t>- не менее чем на 0,5 м выше конька или парапета кровли при расположении их (считая по горизонтали) не далее 1,5 м от конька или парапета кровли;</w:t>
      </w:r>
    </w:p>
    <w:p w:rsidR="00170F22" w:rsidRDefault="00170F22" w:rsidP="00170F22">
      <w:pPr>
        <w:pStyle w:val="ConsPlusNormal"/>
        <w:ind w:firstLine="540"/>
        <w:jc w:val="both"/>
      </w:pPr>
      <w:r>
        <w:t>- в уровень с коньком или парапетом крыши, если они отстоят на расстоянии до 3 м от конька кровли или парапета;</w:t>
      </w:r>
    </w:p>
    <w:p w:rsidR="00170F22" w:rsidRDefault="00170F22" w:rsidP="00170F22">
      <w:pPr>
        <w:pStyle w:val="ConsPlusNormal"/>
        <w:ind w:firstLine="540"/>
        <w:jc w:val="both"/>
      </w:pPr>
      <w:r>
        <w:t>- не ниже прямой, проведенной от конька или парапета вниз под углом 10° к горизонту, при расположении дымоходов на расстоянии более 3 м от конька или парапета кровли;</w:t>
      </w:r>
    </w:p>
    <w:p w:rsidR="00170F22" w:rsidRDefault="00170F22" w:rsidP="00170F22">
      <w:pPr>
        <w:pStyle w:val="ConsPlusNormal"/>
        <w:ind w:firstLine="540"/>
        <w:jc w:val="both"/>
      </w:pPr>
      <w:r>
        <w:t>- не менее чем на 0,5 м выше границы зоны ветрового подпора, если вблизи дымохода находятся более высокие части здания, строения или деревья.</w:t>
      </w:r>
    </w:p>
    <w:p w:rsidR="00170F22" w:rsidRDefault="00170F22" w:rsidP="00170F22">
      <w:pPr>
        <w:pStyle w:val="ConsPlusNormal"/>
        <w:ind w:firstLine="540"/>
        <w:jc w:val="both"/>
      </w:pPr>
      <w:r>
        <w:t>Во всех случаях высота дымохода над прилегающей частью кровли должна быть не менее 0,5 м, а для домов с совмещенной кровлей - не менее 2,0 м.</w:t>
      </w:r>
    </w:p>
    <w:p w:rsidR="00170F22" w:rsidRDefault="00170F22" w:rsidP="00170F22">
      <w:pPr>
        <w:pStyle w:val="ConsPlusNormal"/>
        <w:ind w:firstLine="540"/>
        <w:jc w:val="both"/>
      </w:pPr>
      <w:r>
        <w:lastRenderedPageBreak/>
        <w:t>Устья кирпичных дымоходов при отсутствии колпака на высоту 0,2 м следует защищать от атмосферных осадков слоем цементного раствора.</w:t>
      </w:r>
    </w:p>
    <w:p w:rsidR="00170F22" w:rsidRDefault="00170F22" w:rsidP="00170F22">
      <w:pPr>
        <w:pStyle w:val="ConsPlusNormal"/>
        <w:jc w:val="both"/>
      </w:pPr>
    </w:p>
    <w:p w:rsidR="00170F22" w:rsidRDefault="00170F22" w:rsidP="00170F22">
      <w:pPr>
        <w:pStyle w:val="ConsPlusNormal"/>
        <w:jc w:val="center"/>
      </w:pPr>
      <w:r>
        <w:rPr>
          <w:noProof/>
          <w:position w:val="-247"/>
        </w:rPr>
        <w:drawing>
          <wp:inline distT="0" distB="0" distL="0" distR="0">
            <wp:extent cx="5124450" cy="32956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124450" cy="3295650"/>
                    </a:xfrm>
                    <a:prstGeom prst="rect">
                      <a:avLst/>
                    </a:prstGeom>
                    <a:noFill/>
                    <a:ln>
                      <a:noFill/>
                    </a:ln>
                  </pic:spPr>
                </pic:pic>
              </a:graphicData>
            </a:graphic>
          </wp:inline>
        </w:drawing>
      </w:r>
    </w:p>
    <w:p w:rsidR="00170F22" w:rsidRDefault="00170F22" w:rsidP="00170F22">
      <w:pPr>
        <w:pStyle w:val="ConsPlusNormal"/>
        <w:jc w:val="both"/>
      </w:pPr>
    </w:p>
    <w:p w:rsidR="00170F22" w:rsidRDefault="00170F22" w:rsidP="00170F22">
      <w:pPr>
        <w:pStyle w:val="ConsPlusNormal"/>
        <w:jc w:val="center"/>
      </w:pPr>
      <w:bookmarkStart w:id="10" w:name="Par252"/>
      <w:bookmarkEnd w:id="10"/>
      <w:r>
        <w:t>Рисунок 6.1 - Высота дымоходов в зданиях</w:t>
      </w:r>
    </w:p>
    <w:p w:rsidR="00170F22" w:rsidRDefault="00170F22" w:rsidP="00170F22">
      <w:pPr>
        <w:pStyle w:val="ConsPlusNormal"/>
        <w:jc w:val="both"/>
      </w:pPr>
    </w:p>
    <w:p w:rsidR="00170F22" w:rsidRDefault="00170F22"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212480" w:rsidRDefault="00212480"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212480" w:rsidRDefault="00212480"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212480" w:rsidRDefault="00212480"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212480" w:rsidRDefault="00212480"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212480" w:rsidRDefault="00212480"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212480" w:rsidRDefault="00212480"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212480" w:rsidRDefault="00212480"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212480" w:rsidRDefault="00212480"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212480" w:rsidRPr="00BB3975" w:rsidRDefault="00BB3975" w:rsidP="00170F22">
      <w:pPr>
        <w:widowControl w:val="0"/>
        <w:autoSpaceDE w:val="0"/>
        <w:autoSpaceDN w:val="0"/>
        <w:adjustRightInd w:val="0"/>
        <w:spacing w:after="0" w:line="240" w:lineRule="auto"/>
        <w:ind w:firstLine="708"/>
        <w:jc w:val="both"/>
        <w:rPr>
          <w:rFonts w:ascii="Times New Roman" w:eastAsiaTheme="minorEastAsia" w:hAnsi="Times New Roman" w:cs="Times New Roman"/>
          <w:b/>
          <w:color w:val="FF0000"/>
          <w:sz w:val="28"/>
          <w:szCs w:val="28"/>
          <w:lang w:eastAsia="ru-RU"/>
        </w:rPr>
      </w:pPr>
      <w:r w:rsidRPr="00BB3975">
        <w:rPr>
          <w:rFonts w:ascii="Times New Roman" w:eastAsiaTheme="minorEastAsia" w:hAnsi="Times New Roman" w:cs="Times New Roman"/>
          <w:b/>
          <w:color w:val="FF0000"/>
          <w:sz w:val="28"/>
          <w:szCs w:val="28"/>
          <w:lang w:eastAsia="ru-RU"/>
        </w:rPr>
        <w:t xml:space="preserve">СП 282.1325800.2016. Свод правил. Поквартирные системы теплоснабжения на базе </w:t>
      </w:r>
      <w:proofErr w:type="gramStart"/>
      <w:r w:rsidRPr="00BB3975">
        <w:rPr>
          <w:rFonts w:ascii="Times New Roman" w:eastAsiaTheme="minorEastAsia" w:hAnsi="Times New Roman" w:cs="Times New Roman"/>
          <w:b/>
          <w:color w:val="FF0000"/>
          <w:sz w:val="28"/>
          <w:szCs w:val="28"/>
          <w:lang w:eastAsia="ru-RU"/>
        </w:rPr>
        <w:t>индивидуальных</w:t>
      </w:r>
      <w:proofErr w:type="gramEnd"/>
      <w:r w:rsidRPr="00BB3975">
        <w:rPr>
          <w:rFonts w:ascii="Times New Roman" w:eastAsiaTheme="minorEastAsia" w:hAnsi="Times New Roman" w:cs="Times New Roman"/>
          <w:b/>
          <w:color w:val="FF0000"/>
          <w:sz w:val="28"/>
          <w:szCs w:val="28"/>
          <w:lang w:eastAsia="ru-RU"/>
        </w:rPr>
        <w:t xml:space="preserve"> газовых </w:t>
      </w:r>
      <w:proofErr w:type="spellStart"/>
      <w:r w:rsidRPr="00BB3975">
        <w:rPr>
          <w:rFonts w:ascii="Times New Roman" w:eastAsiaTheme="minorEastAsia" w:hAnsi="Times New Roman" w:cs="Times New Roman"/>
          <w:b/>
          <w:color w:val="FF0000"/>
          <w:sz w:val="28"/>
          <w:szCs w:val="28"/>
          <w:lang w:eastAsia="ru-RU"/>
        </w:rPr>
        <w:t>теплогенераторов</w:t>
      </w:r>
      <w:proofErr w:type="spellEnd"/>
      <w:r w:rsidRPr="00BB3975">
        <w:rPr>
          <w:rFonts w:ascii="Times New Roman" w:eastAsiaTheme="minorEastAsia" w:hAnsi="Times New Roman" w:cs="Times New Roman"/>
          <w:b/>
          <w:color w:val="FF0000"/>
          <w:sz w:val="28"/>
          <w:szCs w:val="28"/>
          <w:lang w:eastAsia="ru-RU"/>
        </w:rPr>
        <w:t>. Правила проектирования и устройства</w:t>
      </w:r>
    </w:p>
    <w:p w:rsidR="00BB3975" w:rsidRDefault="00BB3975" w:rsidP="00170F2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В качестве источников теплоты для многоквартирных жилых домов и встроенных в них помещений общественного назначения следует применять автоматизированные </w:t>
      </w:r>
      <w:proofErr w:type="spellStart"/>
      <w:r w:rsidRPr="00BB3975">
        <w:rPr>
          <w:rFonts w:ascii="Times New Roman" w:eastAsiaTheme="minorEastAsia" w:hAnsi="Times New Roman" w:cs="Times New Roman"/>
          <w:sz w:val="24"/>
          <w:szCs w:val="24"/>
          <w:lang w:eastAsia="ru-RU"/>
        </w:rPr>
        <w:t>теплогенераторы</w:t>
      </w:r>
      <w:proofErr w:type="spellEnd"/>
      <w:r w:rsidRPr="00BB3975">
        <w:rPr>
          <w:rFonts w:ascii="Times New Roman" w:eastAsiaTheme="minorEastAsia" w:hAnsi="Times New Roman" w:cs="Times New Roman"/>
          <w:sz w:val="24"/>
          <w:szCs w:val="24"/>
          <w:lang w:eastAsia="ru-RU"/>
        </w:rPr>
        <w:t xml:space="preserve"> на газовом топливе с герметичными (закрытыми) камерами сгорания полной заводской готовности по ГОСТ </w:t>
      </w:r>
      <w:proofErr w:type="gramStart"/>
      <w:r w:rsidRPr="00BB3975">
        <w:rPr>
          <w:rFonts w:ascii="Times New Roman" w:eastAsiaTheme="minorEastAsia" w:hAnsi="Times New Roman" w:cs="Times New Roman"/>
          <w:sz w:val="24"/>
          <w:szCs w:val="24"/>
          <w:lang w:eastAsia="ru-RU"/>
        </w:rPr>
        <w:t>Р</w:t>
      </w:r>
      <w:proofErr w:type="gramEnd"/>
      <w:r w:rsidRPr="00BB3975">
        <w:rPr>
          <w:rFonts w:ascii="Times New Roman" w:eastAsiaTheme="minorEastAsia" w:hAnsi="Times New Roman" w:cs="Times New Roman"/>
          <w:sz w:val="24"/>
          <w:szCs w:val="24"/>
          <w:lang w:eastAsia="ru-RU"/>
        </w:rPr>
        <w:t xml:space="preserve"> 54826.</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(п. 4.1 в ред. Изменения N 1, утв. Приказом Минстроя России от 23.12.2020 N 831/</w:t>
      </w:r>
      <w:proofErr w:type="spellStart"/>
      <w:proofErr w:type="gramStart"/>
      <w:r w:rsidRPr="00BB3975">
        <w:rPr>
          <w:rFonts w:ascii="Times New Roman" w:eastAsiaTheme="minorEastAsia" w:hAnsi="Times New Roman" w:cs="Times New Roman"/>
          <w:sz w:val="24"/>
          <w:szCs w:val="24"/>
          <w:lang w:eastAsia="ru-RU"/>
        </w:rPr>
        <w:t>пр</w:t>
      </w:r>
      <w:proofErr w:type="spellEnd"/>
      <w:proofErr w:type="gramEnd"/>
      <w:r w:rsidRPr="00BB3975">
        <w:rPr>
          <w:rFonts w:ascii="Times New Roman" w:eastAsiaTheme="minorEastAsia" w:hAnsi="Times New Roman" w:cs="Times New Roman"/>
          <w:sz w:val="24"/>
          <w:szCs w:val="24"/>
          <w:lang w:eastAsia="ru-RU"/>
        </w:rPr>
        <w:t>)</w:t>
      </w:r>
    </w:p>
    <w:p w:rsid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4.2 Применение газовых </w:t>
      </w:r>
      <w:proofErr w:type="spellStart"/>
      <w:r w:rsidRPr="00BB3975">
        <w:rPr>
          <w:rFonts w:ascii="Times New Roman" w:eastAsiaTheme="minorEastAsia" w:hAnsi="Times New Roman" w:cs="Times New Roman"/>
          <w:sz w:val="24"/>
          <w:szCs w:val="24"/>
          <w:lang w:eastAsia="ru-RU"/>
        </w:rPr>
        <w:t>теплогенераторов</w:t>
      </w:r>
      <w:proofErr w:type="spellEnd"/>
      <w:r w:rsidRPr="00BB3975">
        <w:rPr>
          <w:rFonts w:ascii="Times New Roman" w:eastAsiaTheme="minorEastAsia" w:hAnsi="Times New Roman" w:cs="Times New Roman"/>
          <w:sz w:val="24"/>
          <w:szCs w:val="24"/>
          <w:lang w:eastAsia="ru-RU"/>
        </w:rPr>
        <w:t xml:space="preserve"> с открытой камерой сгорания полной заводской готовности в соответствии с ГОСТ </w:t>
      </w:r>
      <w:proofErr w:type="gramStart"/>
      <w:r w:rsidRPr="00BB3975">
        <w:rPr>
          <w:rFonts w:ascii="Times New Roman" w:eastAsiaTheme="minorEastAsia" w:hAnsi="Times New Roman" w:cs="Times New Roman"/>
          <w:sz w:val="24"/>
          <w:szCs w:val="24"/>
          <w:lang w:eastAsia="ru-RU"/>
        </w:rPr>
        <w:t>Р</w:t>
      </w:r>
      <w:proofErr w:type="gramEnd"/>
      <w:r w:rsidRPr="00BB3975">
        <w:rPr>
          <w:rFonts w:ascii="Times New Roman" w:eastAsiaTheme="minorEastAsia" w:hAnsi="Times New Roman" w:cs="Times New Roman"/>
          <w:sz w:val="24"/>
          <w:szCs w:val="24"/>
          <w:lang w:eastAsia="ru-RU"/>
        </w:rPr>
        <w:t xml:space="preserve"> 51733 для многоквартирных жилых зданий до 5 этажей (15 м) как для нового строительства, так и при реконструкции, допускается по техническому заданию при условии возможности организации удаления продуктов сгорания индивидуальным дымоходом от каждого </w:t>
      </w:r>
      <w:proofErr w:type="spellStart"/>
      <w:r w:rsidRPr="00BB3975">
        <w:rPr>
          <w:rFonts w:ascii="Times New Roman" w:eastAsiaTheme="minorEastAsia" w:hAnsi="Times New Roman" w:cs="Times New Roman"/>
          <w:sz w:val="24"/>
          <w:szCs w:val="24"/>
          <w:lang w:eastAsia="ru-RU"/>
        </w:rPr>
        <w:t>теплогенератора</w:t>
      </w:r>
      <w:proofErr w:type="spellEnd"/>
      <w:r w:rsidRPr="00BB3975">
        <w:rPr>
          <w:rFonts w:ascii="Times New Roman" w:eastAsiaTheme="minorEastAsia" w:hAnsi="Times New Roman" w:cs="Times New Roman"/>
          <w:sz w:val="24"/>
          <w:szCs w:val="24"/>
          <w:lang w:eastAsia="ru-RU"/>
        </w:rPr>
        <w:t>, встроенным в строительные конструкции здания.</w:t>
      </w:r>
    </w:p>
    <w:p w:rsid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5.3 </w:t>
      </w:r>
      <w:proofErr w:type="spellStart"/>
      <w:r w:rsidRPr="00BB3975">
        <w:rPr>
          <w:rFonts w:ascii="Times New Roman" w:eastAsiaTheme="minorEastAsia" w:hAnsi="Times New Roman" w:cs="Times New Roman"/>
          <w:sz w:val="24"/>
          <w:szCs w:val="24"/>
          <w:lang w:eastAsia="ru-RU"/>
        </w:rPr>
        <w:t>Теплогенераторы</w:t>
      </w:r>
      <w:proofErr w:type="spellEnd"/>
      <w:r w:rsidRPr="00BB3975">
        <w:rPr>
          <w:rFonts w:ascii="Times New Roman" w:eastAsiaTheme="minorEastAsia" w:hAnsi="Times New Roman" w:cs="Times New Roman"/>
          <w:sz w:val="24"/>
          <w:szCs w:val="24"/>
          <w:lang w:eastAsia="ru-RU"/>
        </w:rPr>
        <w:t xml:space="preserve"> </w:t>
      </w:r>
      <w:proofErr w:type="spellStart"/>
      <w:r w:rsidRPr="00BB3975">
        <w:rPr>
          <w:rFonts w:ascii="Times New Roman" w:eastAsiaTheme="minorEastAsia" w:hAnsi="Times New Roman" w:cs="Times New Roman"/>
          <w:sz w:val="24"/>
          <w:szCs w:val="24"/>
          <w:lang w:eastAsia="ru-RU"/>
        </w:rPr>
        <w:t>теплопроизводительностью</w:t>
      </w:r>
      <w:proofErr w:type="spellEnd"/>
      <w:r w:rsidRPr="00BB3975">
        <w:rPr>
          <w:rFonts w:ascii="Times New Roman" w:eastAsiaTheme="minorEastAsia" w:hAnsi="Times New Roman" w:cs="Times New Roman"/>
          <w:sz w:val="24"/>
          <w:szCs w:val="24"/>
          <w:lang w:eastAsia="ru-RU"/>
        </w:rPr>
        <w:t xml:space="preserve"> до 50 кВт в жилых квартирах следует размещать в кухнях, коридорах и других нежилых помещениях квартир (включая лоджии), а </w:t>
      </w:r>
      <w:proofErr w:type="spellStart"/>
      <w:r w:rsidRPr="00BB3975">
        <w:rPr>
          <w:rFonts w:ascii="Times New Roman" w:eastAsiaTheme="minorEastAsia" w:hAnsi="Times New Roman" w:cs="Times New Roman"/>
          <w:sz w:val="24"/>
          <w:szCs w:val="24"/>
          <w:lang w:eastAsia="ru-RU"/>
        </w:rPr>
        <w:t>теплогенераторы</w:t>
      </w:r>
      <w:proofErr w:type="spellEnd"/>
      <w:r w:rsidRPr="00BB3975">
        <w:rPr>
          <w:rFonts w:ascii="Times New Roman" w:eastAsiaTheme="minorEastAsia" w:hAnsi="Times New Roman" w:cs="Times New Roman"/>
          <w:sz w:val="24"/>
          <w:szCs w:val="24"/>
          <w:lang w:eastAsia="ru-RU"/>
        </w:rPr>
        <w:t xml:space="preserve"> общей </w:t>
      </w:r>
      <w:proofErr w:type="spellStart"/>
      <w:r w:rsidRPr="00BB3975">
        <w:rPr>
          <w:rFonts w:ascii="Times New Roman" w:eastAsiaTheme="minorEastAsia" w:hAnsi="Times New Roman" w:cs="Times New Roman"/>
          <w:sz w:val="24"/>
          <w:szCs w:val="24"/>
          <w:lang w:eastAsia="ru-RU"/>
        </w:rPr>
        <w:t>теплопроизводительностью</w:t>
      </w:r>
      <w:proofErr w:type="spellEnd"/>
      <w:r w:rsidRPr="00BB3975">
        <w:rPr>
          <w:rFonts w:ascii="Times New Roman" w:eastAsiaTheme="minorEastAsia" w:hAnsi="Times New Roman" w:cs="Times New Roman"/>
          <w:sz w:val="24"/>
          <w:szCs w:val="24"/>
          <w:lang w:eastAsia="ru-RU"/>
        </w:rPr>
        <w:t xml:space="preserve"> до 100 кВт - в специально выделенных помещениях - </w:t>
      </w:r>
      <w:proofErr w:type="spellStart"/>
      <w:r w:rsidRPr="00BB3975">
        <w:rPr>
          <w:rFonts w:ascii="Times New Roman" w:eastAsiaTheme="minorEastAsia" w:hAnsi="Times New Roman" w:cs="Times New Roman"/>
          <w:sz w:val="24"/>
          <w:szCs w:val="24"/>
          <w:lang w:eastAsia="ru-RU"/>
        </w:rPr>
        <w:t>теплогенераторных</w:t>
      </w:r>
      <w:proofErr w:type="spellEnd"/>
      <w:r w:rsidRPr="00BB3975">
        <w:rPr>
          <w:rFonts w:ascii="Times New Roman" w:eastAsiaTheme="minorEastAsia" w:hAnsi="Times New Roman" w:cs="Times New Roman"/>
          <w:sz w:val="24"/>
          <w:szCs w:val="24"/>
          <w:lang w:eastAsia="ru-RU"/>
        </w:rPr>
        <w:t>.</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5.7 Установка </w:t>
      </w:r>
      <w:proofErr w:type="spellStart"/>
      <w:r w:rsidRPr="00BB3975">
        <w:rPr>
          <w:rFonts w:ascii="Times New Roman" w:eastAsiaTheme="minorEastAsia" w:hAnsi="Times New Roman" w:cs="Times New Roman"/>
          <w:sz w:val="24"/>
          <w:szCs w:val="24"/>
          <w:lang w:eastAsia="ru-RU"/>
        </w:rPr>
        <w:t>теплогенераторов</w:t>
      </w:r>
      <w:proofErr w:type="spellEnd"/>
      <w:r w:rsidRPr="00BB3975">
        <w:rPr>
          <w:rFonts w:ascii="Times New Roman" w:eastAsiaTheme="minorEastAsia" w:hAnsi="Times New Roman" w:cs="Times New Roman"/>
          <w:sz w:val="24"/>
          <w:szCs w:val="24"/>
          <w:lang w:eastAsia="ru-RU"/>
        </w:rPr>
        <w:t xml:space="preserve"> над кухонной плитой и мойкой, в ванных комнатах и санузлах </w:t>
      </w:r>
      <w:r w:rsidRPr="00BB3975">
        <w:rPr>
          <w:rFonts w:ascii="Times New Roman" w:eastAsiaTheme="minorEastAsia" w:hAnsi="Times New Roman" w:cs="Times New Roman"/>
          <w:sz w:val="24"/>
          <w:szCs w:val="24"/>
          <w:lang w:eastAsia="ru-RU"/>
        </w:rPr>
        <w:lastRenderedPageBreak/>
        <w:t>не допускается.</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5.8</w:t>
      </w:r>
      <w:proofErr w:type="gramStart"/>
      <w:r w:rsidRPr="00BB3975">
        <w:rPr>
          <w:rFonts w:ascii="Times New Roman" w:eastAsiaTheme="minorEastAsia" w:hAnsi="Times New Roman" w:cs="Times New Roman"/>
          <w:sz w:val="24"/>
          <w:szCs w:val="24"/>
          <w:lang w:eastAsia="ru-RU"/>
        </w:rPr>
        <w:t xml:space="preserve"> П</w:t>
      </w:r>
      <w:proofErr w:type="gramEnd"/>
      <w:r w:rsidRPr="00BB3975">
        <w:rPr>
          <w:rFonts w:ascii="Times New Roman" w:eastAsiaTheme="minorEastAsia" w:hAnsi="Times New Roman" w:cs="Times New Roman"/>
          <w:sz w:val="24"/>
          <w:szCs w:val="24"/>
          <w:lang w:eastAsia="ru-RU"/>
        </w:rPr>
        <w:t xml:space="preserve">еред фронтом </w:t>
      </w:r>
      <w:proofErr w:type="spellStart"/>
      <w:r w:rsidRPr="00BB3975">
        <w:rPr>
          <w:rFonts w:ascii="Times New Roman" w:eastAsiaTheme="minorEastAsia" w:hAnsi="Times New Roman" w:cs="Times New Roman"/>
          <w:sz w:val="24"/>
          <w:szCs w:val="24"/>
          <w:lang w:eastAsia="ru-RU"/>
        </w:rPr>
        <w:t>теплогенератора</w:t>
      </w:r>
      <w:proofErr w:type="spellEnd"/>
      <w:r w:rsidRPr="00BB3975">
        <w:rPr>
          <w:rFonts w:ascii="Times New Roman" w:eastAsiaTheme="minorEastAsia" w:hAnsi="Times New Roman" w:cs="Times New Roman"/>
          <w:sz w:val="24"/>
          <w:szCs w:val="24"/>
          <w:lang w:eastAsia="ru-RU"/>
        </w:rPr>
        <w:t xml:space="preserve"> должна быть зона обслуживания не менее 1 м. Расстояние по горизонтали между выступающими частями </w:t>
      </w:r>
      <w:proofErr w:type="spellStart"/>
      <w:r w:rsidRPr="00BB3975">
        <w:rPr>
          <w:rFonts w:ascii="Times New Roman" w:eastAsiaTheme="minorEastAsia" w:hAnsi="Times New Roman" w:cs="Times New Roman"/>
          <w:sz w:val="24"/>
          <w:szCs w:val="24"/>
          <w:lang w:eastAsia="ru-RU"/>
        </w:rPr>
        <w:t>теплогенератора</w:t>
      </w:r>
      <w:proofErr w:type="spellEnd"/>
      <w:r w:rsidRPr="00BB3975">
        <w:rPr>
          <w:rFonts w:ascii="Times New Roman" w:eastAsiaTheme="minorEastAsia" w:hAnsi="Times New Roman" w:cs="Times New Roman"/>
          <w:sz w:val="24"/>
          <w:szCs w:val="24"/>
          <w:lang w:eastAsia="ru-RU"/>
        </w:rPr>
        <w:t xml:space="preserve"> и кухонного оборудования следует принимать не менее 10 см, если иное не предусмотрено предприятием-изготовителем </w:t>
      </w:r>
      <w:proofErr w:type="spellStart"/>
      <w:r w:rsidRPr="00BB3975">
        <w:rPr>
          <w:rFonts w:ascii="Times New Roman" w:eastAsiaTheme="minorEastAsia" w:hAnsi="Times New Roman" w:cs="Times New Roman"/>
          <w:sz w:val="24"/>
          <w:szCs w:val="24"/>
          <w:lang w:eastAsia="ru-RU"/>
        </w:rPr>
        <w:t>теплогенератора</w:t>
      </w:r>
      <w:proofErr w:type="spellEnd"/>
      <w:r w:rsidRPr="00BB3975">
        <w:rPr>
          <w:rFonts w:ascii="Times New Roman" w:eastAsiaTheme="minorEastAsia" w:hAnsi="Times New Roman" w:cs="Times New Roman"/>
          <w:sz w:val="24"/>
          <w:szCs w:val="24"/>
          <w:lang w:eastAsia="ru-RU"/>
        </w:rPr>
        <w:t>.</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BB3975">
        <w:rPr>
          <w:rFonts w:ascii="Times New Roman" w:eastAsiaTheme="minorEastAsia" w:hAnsi="Times New Roman" w:cs="Times New Roman"/>
          <w:sz w:val="24"/>
          <w:szCs w:val="24"/>
          <w:lang w:eastAsia="ru-RU"/>
        </w:rPr>
        <w:t xml:space="preserve">5.9 Установку настенных </w:t>
      </w:r>
      <w:proofErr w:type="spellStart"/>
      <w:r w:rsidRPr="00BB3975">
        <w:rPr>
          <w:rFonts w:ascii="Times New Roman" w:eastAsiaTheme="minorEastAsia" w:hAnsi="Times New Roman" w:cs="Times New Roman"/>
          <w:sz w:val="24"/>
          <w:szCs w:val="24"/>
          <w:lang w:eastAsia="ru-RU"/>
        </w:rPr>
        <w:t>теплогенераторов</w:t>
      </w:r>
      <w:proofErr w:type="spellEnd"/>
      <w:r w:rsidRPr="00BB3975">
        <w:rPr>
          <w:rFonts w:ascii="Times New Roman" w:eastAsiaTheme="minorEastAsia" w:hAnsi="Times New Roman" w:cs="Times New Roman"/>
          <w:sz w:val="24"/>
          <w:szCs w:val="24"/>
          <w:lang w:eastAsia="ru-RU"/>
        </w:rPr>
        <w:t xml:space="preserve"> в помещениях следует предусматривать:</w:t>
      </w:r>
      <w:proofErr w:type="gramEnd"/>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 на стенах из негорючих (НГ) или </w:t>
      </w:r>
      <w:proofErr w:type="spellStart"/>
      <w:r w:rsidRPr="00BB3975">
        <w:rPr>
          <w:rFonts w:ascii="Times New Roman" w:eastAsiaTheme="minorEastAsia" w:hAnsi="Times New Roman" w:cs="Times New Roman"/>
          <w:sz w:val="24"/>
          <w:szCs w:val="24"/>
          <w:lang w:eastAsia="ru-RU"/>
        </w:rPr>
        <w:t>слабогорючих</w:t>
      </w:r>
      <w:proofErr w:type="spellEnd"/>
      <w:r w:rsidRPr="00BB3975">
        <w:rPr>
          <w:rFonts w:ascii="Times New Roman" w:eastAsiaTheme="minorEastAsia" w:hAnsi="Times New Roman" w:cs="Times New Roman"/>
          <w:sz w:val="24"/>
          <w:szCs w:val="24"/>
          <w:lang w:eastAsia="ru-RU"/>
        </w:rPr>
        <w:t xml:space="preserve"> (Г</w:t>
      </w:r>
      <w:proofErr w:type="gramStart"/>
      <w:r w:rsidRPr="00BB3975">
        <w:rPr>
          <w:rFonts w:ascii="Times New Roman" w:eastAsiaTheme="minorEastAsia" w:hAnsi="Times New Roman" w:cs="Times New Roman"/>
          <w:sz w:val="24"/>
          <w:szCs w:val="24"/>
          <w:lang w:eastAsia="ru-RU"/>
        </w:rPr>
        <w:t>1</w:t>
      </w:r>
      <w:proofErr w:type="gramEnd"/>
      <w:r w:rsidRPr="00BB3975">
        <w:rPr>
          <w:rFonts w:ascii="Times New Roman" w:eastAsiaTheme="minorEastAsia" w:hAnsi="Times New Roman" w:cs="Times New Roman"/>
          <w:sz w:val="24"/>
          <w:szCs w:val="24"/>
          <w:lang w:eastAsia="ru-RU"/>
        </w:rPr>
        <w:t>) материалов;</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 стенах из горючих материалов с покрытием негорючими (НГ) или </w:t>
      </w:r>
      <w:proofErr w:type="spellStart"/>
      <w:r w:rsidRPr="00BB3975">
        <w:rPr>
          <w:rFonts w:ascii="Times New Roman" w:eastAsiaTheme="minorEastAsia" w:hAnsi="Times New Roman" w:cs="Times New Roman"/>
          <w:sz w:val="24"/>
          <w:szCs w:val="24"/>
          <w:lang w:eastAsia="ru-RU"/>
        </w:rPr>
        <w:t>слабогорючими</w:t>
      </w:r>
      <w:proofErr w:type="spellEnd"/>
      <w:r w:rsidRPr="00BB3975">
        <w:rPr>
          <w:rFonts w:ascii="Times New Roman" w:eastAsiaTheme="minorEastAsia" w:hAnsi="Times New Roman" w:cs="Times New Roman"/>
          <w:sz w:val="24"/>
          <w:szCs w:val="24"/>
          <w:lang w:eastAsia="ru-RU"/>
        </w:rPr>
        <w:t xml:space="preserve"> (Г</w:t>
      </w:r>
      <w:proofErr w:type="gramStart"/>
      <w:r w:rsidRPr="00BB3975">
        <w:rPr>
          <w:rFonts w:ascii="Times New Roman" w:eastAsiaTheme="minorEastAsia" w:hAnsi="Times New Roman" w:cs="Times New Roman"/>
          <w:sz w:val="24"/>
          <w:szCs w:val="24"/>
          <w:lang w:eastAsia="ru-RU"/>
        </w:rPr>
        <w:t>1</w:t>
      </w:r>
      <w:proofErr w:type="gramEnd"/>
      <w:r w:rsidRPr="00BB3975">
        <w:rPr>
          <w:rFonts w:ascii="Times New Roman" w:eastAsiaTheme="minorEastAsia" w:hAnsi="Times New Roman" w:cs="Times New Roman"/>
          <w:sz w:val="24"/>
          <w:szCs w:val="24"/>
          <w:lang w:eastAsia="ru-RU"/>
        </w:rPr>
        <w:t>) материалами (известковой штукатуркой толщиной не менее 10 мм, гипсовыми плитами или другими материалами соответствующей классификации по пожарной опасности).</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BB3975">
        <w:rPr>
          <w:rFonts w:ascii="Times New Roman" w:eastAsiaTheme="minorEastAsia" w:hAnsi="Times New Roman" w:cs="Times New Roman"/>
          <w:sz w:val="24"/>
          <w:szCs w:val="24"/>
          <w:lang w:eastAsia="ru-RU"/>
        </w:rPr>
        <w:t xml:space="preserve">5.10 Установку напольных </w:t>
      </w:r>
      <w:proofErr w:type="spellStart"/>
      <w:r w:rsidRPr="00BB3975">
        <w:rPr>
          <w:rFonts w:ascii="Times New Roman" w:eastAsiaTheme="minorEastAsia" w:hAnsi="Times New Roman" w:cs="Times New Roman"/>
          <w:sz w:val="24"/>
          <w:szCs w:val="24"/>
          <w:lang w:eastAsia="ru-RU"/>
        </w:rPr>
        <w:t>теплогенераторов</w:t>
      </w:r>
      <w:proofErr w:type="spellEnd"/>
      <w:r w:rsidRPr="00BB3975">
        <w:rPr>
          <w:rFonts w:ascii="Times New Roman" w:eastAsiaTheme="minorEastAsia" w:hAnsi="Times New Roman" w:cs="Times New Roman"/>
          <w:sz w:val="24"/>
          <w:szCs w:val="24"/>
          <w:lang w:eastAsia="ru-RU"/>
        </w:rPr>
        <w:t xml:space="preserve"> в помещениях следует предусматривать:</w:t>
      </w:r>
      <w:proofErr w:type="gramEnd"/>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 у стен из негорючих (НГ) или </w:t>
      </w:r>
      <w:proofErr w:type="spellStart"/>
      <w:r w:rsidRPr="00BB3975">
        <w:rPr>
          <w:rFonts w:ascii="Times New Roman" w:eastAsiaTheme="minorEastAsia" w:hAnsi="Times New Roman" w:cs="Times New Roman"/>
          <w:sz w:val="24"/>
          <w:szCs w:val="24"/>
          <w:lang w:eastAsia="ru-RU"/>
        </w:rPr>
        <w:t>слабогорючих</w:t>
      </w:r>
      <w:proofErr w:type="spellEnd"/>
      <w:r w:rsidRPr="00BB3975">
        <w:rPr>
          <w:rFonts w:ascii="Times New Roman" w:eastAsiaTheme="minorEastAsia" w:hAnsi="Times New Roman" w:cs="Times New Roman"/>
          <w:sz w:val="24"/>
          <w:szCs w:val="24"/>
          <w:lang w:eastAsia="ru-RU"/>
        </w:rPr>
        <w:t xml:space="preserve"> (Г</w:t>
      </w:r>
      <w:proofErr w:type="gramStart"/>
      <w:r w:rsidRPr="00BB3975">
        <w:rPr>
          <w:rFonts w:ascii="Times New Roman" w:eastAsiaTheme="minorEastAsia" w:hAnsi="Times New Roman" w:cs="Times New Roman"/>
          <w:sz w:val="24"/>
          <w:szCs w:val="24"/>
          <w:lang w:eastAsia="ru-RU"/>
        </w:rPr>
        <w:t>1</w:t>
      </w:r>
      <w:proofErr w:type="gramEnd"/>
      <w:r w:rsidRPr="00BB3975">
        <w:rPr>
          <w:rFonts w:ascii="Times New Roman" w:eastAsiaTheme="minorEastAsia" w:hAnsi="Times New Roman" w:cs="Times New Roman"/>
          <w:sz w:val="24"/>
          <w:szCs w:val="24"/>
          <w:lang w:eastAsia="ru-RU"/>
        </w:rPr>
        <w:t>) материалов на расстоянии, установленном в инструкции изготовителя, а при ее отсутствии - не менее 1 см;</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 стен из горючих материалов с покрытием негорючими (НГ) или </w:t>
      </w:r>
      <w:proofErr w:type="spellStart"/>
      <w:r w:rsidRPr="00BB3975">
        <w:rPr>
          <w:rFonts w:ascii="Times New Roman" w:eastAsiaTheme="minorEastAsia" w:hAnsi="Times New Roman" w:cs="Times New Roman"/>
          <w:sz w:val="24"/>
          <w:szCs w:val="24"/>
          <w:lang w:eastAsia="ru-RU"/>
        </w:rPr>
        <w:t>слабогорючими</w:t>
      </w:r>
      <w:proofErr w:type="spellEnd"/>
      <w:r w:rsidRPr="00BB3975">
        <w:rPr>
          <w:rFonts w:ascii="Times New Roman" w:eastAsiaTheme="minorEastAsia" w:hAnsi="Times New Roman" w:cs="Times New Roman"/>
          <w:sz w:val="24"/>
          <w:szCs w:val="24"/>
          <w:lang w:eastAsia="ru-RU"/>
        </w:rPr>
        <w:t xml:space="preserve"> (Г</w:t>
      </w:r>
      <w:proofErr w:type="gramStart"/>
      <w:r w:rsidRPr="00BB3975">
        <w:rPr>
          <w:rFonts w:ascii="Times New Roman" w:eastAsiaTheme="minorEastAsia" w:hAnsi="Times New Roman" w:cs="Times New Roman"/>
          <w:sz w:val="24"/>
          <w:szCs w:val="24"/>
          <w:lang w:eastAsia="ru-RU"/>
        </w:rPr>
        <w:t>1</w:t>
      </w:r>
      <w:proofErr w:type="gramEnd"/>
      <w:r w:rsidRPr="00BB3975">
        <w:rPr>
          <w:rFonts w:ascii="Times New Roman" w:eastAsiaTheme="minorEastAsia" w:hAnsi="Times New Roman" w:cs="Times New Roman"/>
          <w:sz w:val="24"/>
          <w:szCs w:val="24"/>
          <w:lang w:eastAsia="ru-RU"/>
        </w:rPr>
        <w:t xml:space="preserve">) материалами (известковой штукатуркой толщиной не менее 10 мм, гипсовыми плитами или другими материалами соответствующей классификации по пожарной опасности) - на расстоянии не ближе 3 см от стены. Указанное покрытие стены должно выступать за габариты корпуса </w:t>
      </w:r>
      <w:proofErr w:type="spellStart"/>
      <w:r w:rsidRPr="00BB3975">
        <w:rPr>
          <w:rFonts w:ascii="Times New Roman" w:eastAsiaTheme="minorEastAsia" w:hAnsi="Times New Roman" w:cs="Times New Roman"/>
          <w:sz w:val="24"/>
          <w:szCs w:val="24"/>
          <w:lang w:eastAsia="ru-RU"/>
        </w:rPr>
        <w:t>теплогенератора</w:t>
      </w:r>
      <w:proofErr w:type="spellEnd"/>
      <w:r w:rsidRPr="00BB3975">
        <w:rPr>
          <w:rFonts w:ascii="Times New Roman" w:eastAsiaTheme="minorEastAsia" w:hAnsi="Times New Roman" w:cs="Times New Roman"/>
          <w:sz w:val="24"/>
          <w:szCs w:val="24"/>
          <w:lang w:eastAsia="ru-RU"/>
        </w:rPr>
        <w:t xml:space="preserve"> не менее 10 см;</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 покрытие пола под напольным </w:t>
      </w:r>
      <w:proofErr w:type="spellStart"/>
      <w:r w:rsidRPr="00BB3975">
        <w:rPr>
          <w:rFonts w:ascii="Times New Roman" w:eastAsiaTheme="minorEastAsia" w:hAnsi="Times New Roman" w:cs="Times New Roman"/>
          <w:sz w:val="24"/>
          <w:szCs w:val="24"/>
          <w:lang w:eastAsia="ru-RU"/>
        </w:rPr>
        <w:t>теплогенератором</w:t>
      </w:r>
      <w:proofErr w:type="spellEnd"/>
      <w:r w:rsidRPr="00BB3975">
        <w:rPr>
          <w:rFonts w:ascii="Times New Roman" w:eastAsiaTheme="minorEastAsia" w:hAnsi="Times New Roman" w:cs="Times New Roman"/>
          <w:sz w:val="24"/>
          <w:szCs w:val="24"/>
          <w:lang w:eastAsia="ru-RU"/>
        </w:rPr>
        <w:t xml:space="preserve"> должно быть из материалов группы горючести НГ или Г</w:t>
      </w:r>
      <w:proofErr w:type="gramStart"/>
      <w:r w:rsidRPr="00BB3975">
        <w:rPr>
          <w:rFonts w:ascii="Times New Roman" w:eastAsiaTheme="minorEastAsia" w:hAnsi="Times New Roman" w:cs="Times New Roman"/>
          <w:sz w:val="24"/>
          <w:szCs w:val="24"/>
          <w:lang w:eastAsia="ru-RU"/>
        </w:rPr>
        <w:t>1</w:t>
      </w:r>
      <w:proofErr w:type="gramEnd"/>
      <w:r w:rsidRPr="00BB3975">
        <w:rPr>
          <w:rFonts w:ascii="Times New Roman" w:eastAsiaTheme="minorEastAsia" w:hAnsi="Times New Roman" w:cs="Times New Roman"/>
          <w:sz w:val="24"/>
          <w:szCs w:val="24"/>
          <w:lang w:eastAsia="ru-RU"/>
        </w:rPr>
        <w:t xml:space="preserve">. Такое покрытие пола должно выступать за габариты корпуса </w:t>
      </w:r>
      <w:proofErr w:type="spellStart"/>
      <w:r w:rsidRPr="00BB3975">
        <w:rPr>
          <w:rFonts w:ascii="Times New Roman" w:eastAsiaTheme="minorEastAsia" w:hAnsi="Times New Roman" w:cs="Times New Roman"/>
          <w:sz w:val="24"/>
          <w:szCs w:val="24"/>
          <w:lang w:eastAsia="ru-RU"/>
        </w:rPr>
        <w:t>теплогенератора</w:t>
      </w:r>
      <w:proofErr w:type="spellEnd"/>
      <w:r w:rsidRPr="00BB3975">
        <w:rPr>
          <w:rFonts w:ascii="Times New Roman" w:eastAsiaTheme="minorEastAsia" w:hAnsi="Times New Roman" w:cs="Times New Roman"/>
          <w:sz w:val="24"/>
          <w:szCs w:val="24"/>
          <w:lang w:eastAsia="ru-RU"/>
        </w:rPr>
        <w:t xml:space="preserve"> не менее чем на 10 см.</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5.11 </w:t>
      </w:r>
      <w:proofErr w:type="spellStart"/>
      <w:r w:rsidRPr="00BB3975">
        <w:rPr>
          <w:rFonts w:ascii="Times New Roman" w:eastAsiaTheme="minorEastAsia" w:hAnsi="Times New Roman" w:cs="Times New Roman"/>
          <w:sz w:val="24"/>
          <w:szCs w:val="24"/>
          <w:lang w:eastAsia="ru-RU"/>
        </w:rPr>
        <w:t>Теплогенераторная</w:t>
      </w:r>
      <w:proofErr w:type="spellEnd"/>
      <w:r w:rsidRPr="00BB3975">
        <w:rPr>
          <w:rFonts w:ascii="Times New Roman" w:eastAsiaTheme="minorEastAsia" w:hAnsi="Times New Roman" w:cs="Times New Roman"/>
          <w:sz w:val="24"/>
          <w:szCs w:val="24"/>
          <w:lang w:eastAsia="ru-RU"/>
        </w:rPr>
        <w:t xml:space="preserve"> для нежилых помещений общественного назначения, в том числе и при размещении в кухне, должна отвечать следующим требованиям:</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 размещаться у наружной стены жилого дома и иметь окно с форточкой, расположенной в верхней части окна, используемого в качестве </w:t>
      </w:r>
      <w:proofErr w:type="spellStart"/>
      <w:r w:rsidRPr="00BB3975">
        <w:rPr>
          <w:rFonts w:ascii="Times New Roman" w:eastAsiaTheme="minorEastAsia" w:hAnsi="Times New Roman" w:cs="Times New Roman"/>
          <w:sz w:val="24"/>
          <w:szCs w:val="24"/>
          <w:lang w:eastAsia="ru-RU"/>
        </w:rPr>
        <w:t>легкосбрасываемой</w:t>
      </w:r>
      <w:proofErr w:type="spellEnd"/>
      <w:r w:rsidRPr="00BB3975">
        <w:rPr>
          <w:rFonts w:ascii="Times New Roman" w:eastAsiaTheme="minorEastAsia" w:hAnsi="Times New Roman" w:cs="Times New Roman"/>
          <w:sz w:val="24"/>
          <w:szCs w:val="24"/>
          <w:lang w:eastAsia="ru-RU"/>
        </w:rPr>
        <w:t xml:space="preserve"> конструкции, при этом конструкция окна должна соответствовать ГОСТ </w:t>
      </w:r>
      <w:proofErr w:type="gramStart"/>
      <w:r w:rsidRPr="00BB3975">
        <w:rPr>
          <w:rFonts w:ascii="Times New Roman" w:eastAsiaTheme="minorEastAsia" w:hAnsi="Times New Roman" w:cs="Times New Roman"/>
          <w:sz w:val="24"/>
          <w:szCs w:val="24"/>
          <w:lang w:eastAsia="ru-RU"/>
        </w:rPr>
        <w:t>Р</w:t>
      </w:r>
      <w:proofErr w:type="gramEnd"/>
      <w:r w:rsidRPr="00BB3975">
        <w:rPr>
          <w:rFonts w:ascii="Times New Roman" w:eastAsiaTheme="minorEastAsia" w:hAnsi="Times New Roman" w:cs="Times New Roman"/>
          <w:sz w:val="24"/>
          <w:szCs w:val="24"/>
          <w:lang w:eastAsia="ru-RU"/>
        </w:rPr>
        <w:t xml:space="preserve"> 56288;</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объем помещения должен определяться исходя из условий обеспечения удобства эксплуатации котлов и производства монтажных и ремонтных работ, но не менее 15 м3;</w:t>
      </w:r>
    </w:p>
    <w:p w:rsid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высота - не менее 2,2 м.</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5.14</w:t>
      </w:r>
      <w:proofErr w:type="gramStart"/>
      <w:r w:rsidRPr="00BB3975">
        <w:rPr>
          <w:rFonts w:ascii="Times New Roman" w:eastAsiaTheme="minorEastAsia" w:hAnsi="Times New Roman" w:cs="Times New Roman"/>
          <w:sz w:val="24"/>
          <w:szCs w:val="24"/>
          <w:lang w:eastAsia="ru-RU"/>
        </w:rPr>
        <w:t xml:space="preserve"> П</w:t>
      </w:r>
      <w:proofErr w:type="gramEnd"/>
      <w:r w:rsidRPr="00BB3975">
        <w:rPr>
          <w:rFonts w:ascii="Times New Roman" w:eastAsiaTheme="minorEastAsia" w:hAnsi="Times New Roman" w:cs="Times New Roman"/>
          <w:sz w:val="24"/>
          <w:szCs w:val="24"/>
          <w:lang w:eastAsia="ru-RU"/>
        </w:rPr>
        <w:t xml:space="preserve">ри поквартирном теплоснабжении с использованием </w:t>
      </w:r>
      <w:proofErr w:type="spellStart"/>
      <w:r w:rsidRPr="00BB3975">
        <w:rPr>
          <w:rFonts w:ascii="Times New Roman" w:eastAsiaTheme="minorEastAsia" w:hAnsi="Times New Roman" w:cs="Times New Roman"/>
          <w:sz w:val="24"/>
          <w:szCs w:val="24"/>
          <w:lang w:eastAsia="ru-RU"/>
        </w:rPr>
        <w:t>теплогенераторов</w:t>
      </w:r>
      <w:proofErr w:type="spellEnd"/>
      <w:r w:rsidRPr="00BB3975">
        <w:rPr>
          <w:rFonts w:ascii="Times New Roman" w:eastAsiaTheme="minorEastAsia" w:hAnsi="Times New Roman" w:cs="Times New Roman"/>
          <w:sz w:val="24"/>
          <w:szCs w:val="24"/>
          <w:lang w:eastAsia="ru-RU"/>
        </w:rPr>
        <w:t xml:space="preserve"> с открытой камерой сгорания (тип B) необходимо предусматривать в помещении установки </w:t>
      </w:r>
      <w:proofErr w:type="spellStart"/>
      <w:r w:rsidRPr="00BB3975">
        <w:rPr>
          <w:rFonts w:ascii="Times New Roman" w:eastAsiaTheme="minorEastAsia" w:hAnsi="Times New Roman" w:cs="Times New Roman"/>
          <w:sz w:val="24"/>
          <w:szCs w:val="24"/>
          <w:lang w:eastAsia="ru-RU"/>
        </w:rPr>
        <w:t>теплогенератора</w:t>
      </w:r>
      <w:proofErr w:type="spellEnd"/>
      <w:r w:rsidRPr="00BB3975">
        <w:rPr>
          <w:rFonts w:ascii="Times New Roman" w:eastAsiaTheme="minorEastAsia" w:hAnsi="Times New Roman" w:cs="Times New Roman"/>
          <w:sz w:val="24"/>
          <w:szCs w:val="24"/>
          <w:lang w:eastAsia="ru-RU"/>
        </w:rPr>
        <w:t xml:space="preserve"> систему вытяжной и приточной вентиляции, предотвращающий эффект "опрокидывания тяги" при включении </w:t>
      </w:r>
      <w:proofErr w:type="spellStart"/>
      <w:r w:rsidRPr="00BB3975">
        <w:rPr>
          <w:rFonts w:ascii="Times New Roman" w:eastAsiaTheme="minorEastAsia" w:hAnsi="Times New Roman" w:cs="Times New Roman"/>
          <w:sz w:val="24"/>
          <w:szCs w:val="24"/>
          <w:lang w:eastAsia="ru-RU"/>
        </w:rPr>
        <w:t>теплогенератора</w:t>
      </w:r>
      <w:proofErr w:type="spellEnd"/>
      <w:r w:rsidRPr="00BB3975">
        <w:rPr>
          <w:rFonts w:ascii="Times New Roman" w:eastAsiaTheme="minorEastAsia" w:hAnsi="Times New Roman" w:cs="Times New Roman"/>
          <w:sz w:val="24"/>
          <w:szCs w:val="24"/>
          <w:lang w:eastAsia="ru-RU"/>
        </w:rPr>
        <w:t xml:space="preserve"> и организацию дополнительного притока в объеме расчетного расхода воздуха, необходимого для горения.</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5.15</w:t>
      </w:r>
      <w:proofErr w:type="gramStart"/>
      <w:r w:rsidRPr="00BB3975">
        <w:rPr>
          <w:rFonts w:ascii="Times New Roman" w:eastAsiaTheme="minorEastAsia" w:hAnsi="Times New Roman" w:cs="Times New Roman"/>
          <w:sz w:val="24"/>
          <w:szCs w:val="24"/>
          <w:lang w:eastAsia="ru-RU"/>
        </w:rPr>
        <w:t xml:space="preserve"> П</w:t>
      </w:r>
      <w:proofErr w:type="gramEnd"/>
      <w:r w:rsidRPr="00BB3975">
        <w:rPr>
          <w:rFonts w:ascii="Times New Roman" w:eastAsiaTheme="minorEastAsia" w:hAnsi="Times New Roman" w:cs="Times New Roman"/>
          <w:sz w:val="24"/>
          <w:szCs w:val="24"/>
          <w:lang w:eastAsia="ru-RU"/>
        </w:rPr>
        <w:t xml:space="preserve">ри поквартирном теплоснабжении с использованием </w:t>
      </w:r>
      <w:proofErr w:type="spellStart"/>
      <w:r w:rsidRPr="00BB3975">
        <w:rPr>
          <w:rFonts w:ascii="Times New Roman" w:eastAsiaTheme="minorEastAsia" w:hAnsi="Times New Roman" w:cs="Times New Roman"/>
          <w:sz w:val="24"/>
          <w:szCs w:val="24"/>
          <w:lang w:eastAsia="ru-RU"/>
        </w:rPr>
        <w:t>теплогенераторов</w:t>
      </w:r>
      <w:proofErr w:type="spellEnd"/>
      <w:r w:rsidRPr="00BB3975">
        <w:rPr>
          <w:rFonts w:ascii="Times New Roman" w:eastAsiaTheme="minorEastAsia" w:hAnsi="Times New Roman" w:cs="Times New Roman"/>
          <w:sz w:val="24"/>
          <w:szCs w:val="24"/>
          <w:lang w:eastAsia="ru-RU"/>
        </w:rPr>
        <w:t xml:space="preserve"> с закрытой камерой сгорания (тип C), работа которых не влияет на воздушный баланс жилого дома, в помещении установки </w:t>
      </w:r>
      <w:proofErr w:type="spellStart"/>
      <w:r w:rsidRPr="00BB3975">
        <w:rPr>
          <w:rFonts w:ascii="Times New Roman" w:eastAsiaTheme="minorEastAsia" w:hAnsi="Times New Roman" w:cs="Times New Roman"/>
          <w:sz w:val="24"/>
          <w:szCs w:val="24"/>
          <w:lang w:eastAsia="ru-RU"/>
        </w:rPr>
        <w:t>теплогенератора</w:t>
      </w:r>
      <w:proofErr w:type="spellEnd"/>
      <w:r w:rsidRPr="00BB3975">
        <w:rPr>
          <w:rFonts w:ascii="Times New Roman" w:eastAsiaTheme="minorEastAsia" w:hAnsi="Times New Roman" w:cs="Times New Roman"/>
          <w:sz w:val="24"/>
          <w:szCs w:val="24"/>
          <w:lang w:eastAsia="ru-RU"/>
        </w:rPr>
        <w:t xml:space="preserve"> следует принимать систему вентиляции, предусмотренную для данного помещения в соответствии с СП 60.13330.</w:t>
      </w:r>
    </w:p>
    <w:p w:rsid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5.16</w:t>
      </w:r>
      <w:proofErr w:type="gramStart"/>
      <w:r w:rsidRPr="00BB3975">
        <w:rPr>
          <w:rFonts w:ascii="Times New Roman" w:eastAsiaTheme="minorEastAsia" w:hAnsi="Times New Roman" w:cs="Times New Roman"/>
          <w:sz w:val="24"/>
          <w:szCs w:val="24"/>
          <w:lang w:eastAsia="ru-RU"/>
        </w:rPr>
        <w:t xml:space="preserve"> Д</w:t>
      </w:r>
      <w:proofErr w:type="gramEnd"/>
      <w:r w:rsidRPr="00BB3975">
        <w:rPr>
          <w:rFonts w:ascii="Times New Roman" w:eastAsiaTheme="minorEastAsia" w:hAnsi="Times New Roman" w:cs="Times New Roman"/>
          <w:sz w:val="24"/>
          <w:szCs w:val="24"/>
          <w:lang w:eastAsia="ru-RU"/>
        </w:rPr>
        <w:t xml:space="preserve">ля </w:t>
      </w:r>
      <w:proofErr w:type="spellStart"/>
      <w:r w:rsidRPr="00BB3975">
        <w:rPr>
          <w:rFonts w:ascii="Times New Roman" w:eastAsiaTheme="minorEastAsia" w:hAnsi="Times New Roman" w:cs="Times New Roman"/>
          <w:sz w:val="24"/>
          <w:szCs w:val="24"/>
          <w:lang w:eastAsia="ru-RU"/>
        </w:rPr>
        <w:t>теплогенераторных</w:t>
      </w:r>
      <w:proofErr w:type="spellEnd"/>
      <w:r w:rsidRPr="00BB3975">
        <w:rPr>
          <w:rFonts w:ascii="Times New Roman" w:eastAsiaTheme="minorEastAsia" w:hAnsi="Times New Roman" w:cs="Times New Roman"/>
          <w:sz w:val="24"/>
          <w:szCs w:val="24"/>
          <w:lang w:eastAsia="ru-RU"/>
        </w:rPr>
        <w:t xml:space="preserve"> тепловой мощностью до 100 кВт, предназначенных для теплоснабжения встроенных нежилых помещений общественного и коммерческого назначения, следует предусматривать приточно-вытяжную вентиляцию в объеме 3-кратного воздухообмена, </w:t>
      </w:r>
      <w:proofErr w:type="spellStart"/>
      <w:r w:rsidRPr="00BB3975">
        <w:rPr>
          <w:rFonts w:ascii="Times New Roman" w:eastAsiaTheme="minorEastAsia" w:hAnsi="Times New Roman" w:cs="Times New Roman"/>
          <w:sz w:val="24"/>
          <w:szCs w:val="24"/>
          <w:lang w:eastAsia="ru-RU"/>
        </w:rPr>
        <w:t>децентрализованно</w:t>
      </w:r>
      <w:proofErr w:type="spellEnd"/>
      <w:r w:rsidRPr="00BB3975">
        <w:rPr>
          <w:rFonts w:ascii="Times New Roman" w:eastAsiaTheme="minorEastAsia" w:hAnsi="Times New Roman" w:cs="Times New Roman"/>
          <w:sz w:val="24"/>
          <w:szCs w:val="24"/>
          <w:lang w:eastAsia="ru-RU"/>
        </w:rPr>
        <w:t xml:space="preserve"> от систем общедомовой вентиляции.</w:t>
      </w:r>
    </w:p>
    <w:p w:rsid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b/>
          <w:sz w:val="24"/>
          <w:szCs w:val="24"/>
          <w:lang w:eastAsia="ru-RU"/>
        </w:rPr>
      </w:pPr>
      <w:r w:rsidRPr="00BB3975">
        <w:rPr>
          <w:rFonts w:ascii="Times New Roman" w:eastAsiaTheme="minorEastAsia" w:hAnsi="Times New Roman" w:cs="Times New Roman"/>
          <w:b/>
          <w:sz w:val="24"/>
          <w:szCs w:val="24"/>
          <w:lang w:eastAsia="ru-RU"/>
        </w:rPr>
        <w:t>7</w:t>
      </w:r>
      <w:r>
        <w:rPr>
          <w:rFonts w:ascii="Times New Roman" w:eastAsiaTheme="minorEastAsia" w:hAnsi="Times New Roman" w:cs="Times New Roman"/>
          <w:b/>
          <w:sz w:val="24"/>
          <w:szCs w:val="24"/>
          <w:lang w:eastAsia="ru-RU"/>
        </w:rPr>
        <w:t>.</w:t>
      </w:r>
      <w:r w:rsidRPr="00BB3975">
        <w:rPr>
          <w:rFonts w:ascii="Times New Roman" w:eastAsiaTheme="minorEastAsia" w:hAnsi="Times New Roman" w:cs="Times New Roman"/>
          <w:b/>
          <w:sz w:val="24"/>
          <w:szCs w:val="24"/>
          <w:lang w:eastAsia="ru-RU"/>
        </w:rPr>
        <w:t xml:space="preserve"> Требования к системам подачи воздуха на горение и удаления продуктов сгорания</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7.1 Конструкция и размещение дымоотводов, дымоходов и воздуховодов проектируются в соответствии с применяемыми архитектурно-</w:t>
      </w:r>
      <w:proofErr w:type="gramStart"/>
      <w:r w:rsidRPr="00BB3975">
        <w:rPr>
          <w:rFonts w:ascii="Times New Roman" w:eastAsiaTheme="minorEastAsia" w:hAnsi="Times New Roman" w:cs="Times New Roman"/>
          <w:sz w:val="24"/>
          <w:szCs w:val="24"/>
          <w:lang w:eastAsia="ru-RU"/>
        </w:rPr>
        <w:t>строительными решениями</w:t>
      </w:r>
      <w:proofErr w:type="gramEnd"/>
      <w:r w:rsidRPr="00BB3975">
        <w:rPr>
          <w:rFonts w:ascii="Times New Roman" w:eastAsiaTheme="minorEastAsia" w:hAnsi="Times New Roman" w:cs="Times New Roman"/>
          <w:sz w:val="24"/>
          <w:szCs w:val="24"/>
          <w:lang w:eastAsia="ru-RU"/>
        </w:rPr>
        <w:t xml:space="preserve"> здания исходя из удобства их монтажа и обслуживания по требованиям СП 280.1325800. Воздуховоды должны обеспечивать подачу необходимого количества воздуха на горение, а дымоходы - надлежащее удаление продуктов сгорания в атмосферу.</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7.2</w:t>
      </w:r>
      <w:proofErr w:type="gramStart"/>
      <w:r w:rsidRPr="00BB3975">
        <w:rPr>
          <w:rFonts w:ascii="Times New Roman" w:eastAsiaTheme="minorEastAsia" w:hAnsi="Times New Roman" w:cs="Times New Roman"/>
          <w:sz w:val="24"/>
          <w:szCs w:val="24"/>
          <w:lang w:eastAsia="ru-RU"/>
        </w:rPr>
        <w:t xml:space="preserve"> Д</w:t>
      </w:r>
      <w:proofErr w:type="gramEnd"/>
      <w:r w:rsidRPr="00BB3975">
        <w:rPr>
          <w:rFonts w:ascii="Times New Roman" w:eastAsiaTheme="minorEastAsia" w:hAnsi="Times New Roman" w:cs="Times New Roman"/>
          <w:sz w:val="24"/>
          <w:szCs w:val="24"/>
          <w:lang w:eastAsia="ru-RU"/>
        </w:rPr>
        <w:t xml:space="preserve">ля </w:t>
      </w:r>
      <w:proofErr w:type="spellStart"/>
      <w:r w:rsidRPr="00BB3975">
        <w:rPr>
          <w:rFonts w:ascii="Times New Roman" w:eastAsiaTheme="minorEastAsia" w:hAnsi="Times New Roman" w:cs="Times New Roman"/>
          <w:sz w:val="24"/>
          <w:szCs w:val="24"/>
          <w:lang w:eastAsia="ru-RU"/>
        </w:rPr>
        <w:t>теплогенераторов</w:t>
      </w:r>
      <w:proofErr w:type="spellEnd"/>
      <w:r w:rsidRPr="00BB3975">
        <w:rPr>
          <w:rFonts w:ascii="Times New Roman" w:eastAsiaTheme="minorEastAsia" w:hAnsi="Times New Roman" w:cs="Times New Roman"/>
          <w:sz w:val="24"/>
          <w:szCs w:val="24"/>
          <w:lang w:eastAsia="ru-RU"/>
        </w:rPr>
        <w:t xml:space="preserve"> с открытой камерой сгорания воздух для горения забирается непосредственно из помещения, в котором </w:t>
      </w:r>
      <w:proofErr w:type="spellStart"/>
      <w:r w:rsidRPr="00BB3975">
        <w:rPr>
          <w:rFonts w:ascii="Times New Roman" w:eastAsiaTheme="minorEastAsia" w:hAnsi="Times New Roman" w:cs="Times New Roman"/>
          <w:sz w:val="24"/>
          <w:szCs w:val="24"/>
          <w:lang w:eastAsia="ru-RU"/>
        </w:rPr>
        <w:t>теплогенератор</w:t>
      </w:r>
      <w:proofErr w:type="spellEnd"/>
      <w:r w:rsidRPr="00BB3975">
        <w:rPr>
          <w:rFonts w:ascii="Times New Roman" w:eastAsiaTheme="minorEastAsia" w:hAnsi="Times New Roman" w:cs="Times New Roman"/>
          <w:sz w:val="24"/>
          <w:szCs w:val="24"/>
          <w:lang w:eastAsia="ru-RU"/>
        </w:rPr>
        <w:t xml:space="preserve"> расположен. Подача расчетного объема воздуха в эти помещения для обеспечения горения осуществляется посредством организации приточной вентиляции.</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7.3 Удаление продуктов сгорания топлива от </w:t>
      </w:r>
      <w:proofErr w:type="spellStart"/>
      <w:r w:rsidRPr="00BB3975">
        <w:rPr>
          <w:rFonts w:ascii="Times New Roman" w:eastAsiaTheme="minorEastAsia" w:hAnsi="Times New Roman" w:cs="Times New Roman"/>
          <w:sz w:val="24"/>
          <w:szCs w:val="24"/>
          <w:lang w:eastAsia="ru-RU"/>
        </w:rPr>
        <w:t>теплогенераторов</w:t>
      </w:r>
      <w:proofErr w:type="spellEnd"/>
      <w:r w:rsidRPr="00BB3975">
        <w:rPr>
          <w:rFonts w:ascii="Times New Roman" w:eastAsiaTheme="minorEastAsia" w:hAnsi="Times New Roman" w:cs="Times New Roman"/>
          <w:sz w:val="24"/>
          <w:szCs w:val="24"/>
          <w:lang w:eastAsia="ru-RU"/>
        </w:rPr>
        <w:t xml:space="preserve"> с открытыми камерами сгорания </w:t>
      </w:r>
      <w:r w:rsidRPr="00BB3975">
        <w:rPr>
          <w:rFonts w:ascii="Times New Roman" w:eastAsiaTheme="minorEastAsia" w:hAnsi="Times New Roman" w:cs="Times New Roman"/>
          <w:sz w:val="24"/>
          <w:szCs w:val="24"/>
          <w:lang w:eastAsia="ru-RU"/>
        </w:rPr>
        <w:lastRenderedPageBreak/>
        <w:t>следует осуществлять встроенными или пристроенными вертикальными индивидуальными дымовыми каналами (далее - дымоходами).</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7.4 Системы </w:t>
      </w:r>
      <w:proofErr w:type="spellStart"/>
      <w:r w:rsidRPr="00BB3975">
        <w:rPr>
          <w:rFonts w:ascii="Times New Roman" w:eastAsiaTheme="minorEastAsia" w:hAnsi="Times New Roman" w:cs="Times New Roman"/>
          <w:sz w:val="24"/>
          <w:szCs w:val="24"/>
          <w:lang w:eastAsia="ru-RU"/>
        </w:rPr>
        <w:t>воздухоподачи</w:t>
      </w:r>
      <w:proofErr w:type="spellEnd"/>
      <w:r w:rsidRPr="00BB3975">
        <w:rPr>
          <w:rFonts w:ascii="Times New Roman" w:eastAsiaTheme="minorEastAsia" w:hAnsi="Times New Roman" w:cs="Times New Roman"/>
          <w:sz w:val="24"/>
          <w:szCs w:val="24"/>
          <w:lang w:eastAsia="ru-RU"/>
        </w:rPr>
        <w:t xml:space="preserve"> и удаления продуктов сгорания </w:t>
      </w:r>
      <w:proofErr w:type="spellStart"/>
      <w:r w:rsidRPr="00BB3975">
        <w:rPr>
          <w:rFonts w:ascii="Times New Roman" w:eastAsiaTheme="minorEastAsia" w:hAnsi="Times New Roman" w:cs="Times New Roman"/>
          <w:sz w:val="24"/>
          <w:szCs w:val="24"/>
          <w:lang w:eastAsia="ru-RU"/>
        </w:rPr>
        <w:t>теплогенераторов</w:t>
      </w:r>
      <w:proofErr w:type="spellEnd"/>
      <w:r w:rsidRPr="00BB3975">
        <w:rPr>
          <w:rFonts w:ascii="Times New Roman" w:eastAsiaTheme="minorEastAsia" w:hAnsi="Times New Roman" w:cs="Times New Roman"/>
          <w:sz w:val="24"/>
          <w:szCs w:val="24"/>
          <w:lang w:eastAsia="ru-RU"/>
        </w:rPr>
        <w:t xml:space="preserve"> с закрытыми камерами сгорания допускается проектировать по следующим схемам с учетом местных климатических условий:</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 с вертикальным коаксиальным (совмещенным) устройством </w:t>
      </w:r>
      <w:proofErr w:type="spellStart"/>
      <w:r w:rsidRPr="00BB3975">
        <w:rPr>
          <w:rFonts w:ascii="Times New Roman" w:eastAsiaTheme="minorEastAsia" w:hAnsi="Times New Roman" w:cs="Times New Roman"/>
          <w:sz w:val="24"/>
          <w:szCs w:val="24"/>
          <w:lang w:eastAsia="ru-RU"/>
        </w:rPr>
        <w:t>воздухоподачи</w:t>
      </w:r>
      <w:proofErr w:type="spellEnd"/>
      <w:r w:rsidRPr="00BB3975">
        <w:rPr>
          <w:rFonts w:ascii="Times New Roman" w:eastAsiaTheme="minorEastAsia" w:hAnsi="Times New Roman" w:cs="Times New Roman"/>
          <w:sz w:val="24"/>
          <w:szCs w:val="24"/>
          <w:lang w:eastAsia="ru-RU"/>
        </w:rPr>
        <w:t xml:space="preserve"> и удаления продуктов сгорания;</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 раздельным устройством </w:t>
      </w:r>
      <w:proofErr w:type="spellStart"/>
      <w:r w:rsidRPr="00BB3975">
        <w:rPr>
          <w:rFonts w:ascii="Times New Roman" w:eastAsiaTheme="minorEastAsia" w:hAnsi="Times New Roman" w:cs="Times New Roman"/>
          <w:sz w:val="24"/>
          <w:szCs w:val="24"/>
          <w:lang w:eastAsia="ru-RU"/>
        </w:rPr>
        <w:t>воздухоподачи</w:t>
      </w:r>
      <w:proofErr w:type="spellEnd"/>
      <w:r w:rsidRPr="00BB3975">
        <w:rPr>
          <w:rFonts w:ascii="Times New Roman" w:eastAsiaTheme="minorEastAsia" w:hAnsi="Times New Roman" w:cs="Times New Roman"/>
          <w:sz w:val="24"/>
          <w:szCs w:val="24"/>
          <w:lang w:eastAsia="ru-RU"/>
        </w:rPr>
        <w:t xml:space="preserve"> и удаления продуктов сгорания встроенными или пристроенными коллективными воздуховодами и дымоходами;</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 индивидуальным воздуховодом, обеспечивающим забор воздуха через стену и подачу его индивидуально к каждому </w:t>
      </w:r>
      <w:proofErr w:type="spellStart"/>
      <w:r w:rsidRPr="00BB3975">
        <w:rPr>
          <w:rFonts w:ascii="Times New Roman" w:eastAsiaTheme="minorEastAsia" w:hAnsi="Times New Roman" w:cs="Times New Roman"/>
          <w:sz w:val="24"/>
          <w:szCs w:val="24"/>
          <w:lang w:eastAsia="ru-RU"/>
        </w:rPr>
        <w:t>теплогенератору</w:t>
      </w:r>
      <w:proofErr w:type="spellEnd"/>
      <w:r w:rsidRPr="00BB3975">
        <w:rPr>
          <w:rFonts w:ascii="Times New Roman" w:eastAsiaTheme="minorEastAsia" w:hAnsi="Times New Roman" w:cs="Times New Roman"/>
          <w:sz w:val="24"/>
          <w:szCs w:val="24"/>
          <w:lang w:eastAsia="ru-RU"/>
        </w:rPr>
        <w:t>, и удалением дымовых газов вертикальным коллективным дымоходом.</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Устройство дымоотводов с выбросом в атмосферу от каждого </w:t>
      </w:r>
      <w:proofErr w:type="spellStart"/>
      <w:r w:rsidRPr="00BB3975">
        <w:rPr>
          <w:rFonts w:ascii="Times New Roman" w:eastAsiaTheme="minorEastAsia" w:hAnsi="Times New Roman" w:cs="Times New Roman"/>
          <w:sz w:val="24"/>
          <w:szCs w:val="24"/>
          <w:lang w:eastAsia="ru-RU"/>
        </w:rPr>
        <w:t>теплогенератора</w:t>
      </w:r>
      <w:proofErr w:type="spellEnd"/>
      <w:r w:rsidRPr="00BB3975">
        <w:rPr>
          <w:rFonts w:ascii="Times New Roman" w:eastAsiaTheme="minorEastAsia" w:hAnsi="Times New Roman" w:cs="Times New Roman"/>
          <w:sz w:val="24"/>
          <w:szCs w:val="24"/>
          <w:lang w:eastAsia="ru-RU"/>
        </w:rPr>
        <w:t xml:space="preserve"> индивидуально через фасадную стену для вновь проектируемого и возводимого многоэтажного жилого здания не допускается.</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7.5</w:t>
      </w:r>
      <w:proofErr w:type="gramStart"/>
      <w:r w:rsidRPr="00BB3975">
        <w:rPr>
          <w:rFonts w:ascii="Times New Roman" w:eastAsiaTheme="minorEastAsia" w:hAnsi="Times New Roman" w:cs="Times New Roman"/>
          <w:sz w:val="24"/>
          <w:szCs w:val="24"/>
          <w:lang w:eastAsia="ru-RU"/>
        </w:rPr>
        <w:t xml:space="preserve"> П</w:t>
      </w:r>
      <w:proofErr w:type="gramEnd"/>
      <w:r w:rsidRPr="00BB3975">
        <w:rPr>
          <w:rFonts w:ascii="Times New Roman" w:eastAsiaTheme="minorEastAsia" w:hAnsi="Times New Roman" w:cs="Times New Roman"/>
          <w:sz w:val="24"/>
          <w:szCs w:val="24"/>
          <w:lang w:eastAsia="ru-RU"/>
        </w:rPr>
        <w:t xml:space="preserve">ри реконструкции и капитальном ремонте системы теплоснабжения существующего жилого фонда городских поселений, вызванном экономической или технической невозможностью дальнейшей эксплуатации централизованного теплоснабжения, при технико-экономическом обосновании перехода на поквартирную систему с использованием </w:t>
      </w:r>
      <w:proofErr w:type="spellStart"/>
      <w:r w:rsidRPr="00BB3975">
        <w:rPr>
          <w:rFonts w:ascii="Times New Roman" w:eastAsiaTheme="minorEastAsia" w:hAnsi="Times New Roman" w:cs="Times New Roman"/>
          <w:sz w:val="24"/>
          <w:szCs w:val="24"/>
          <w:lang w:eastAsia="ru-RU"/>
        </w:rPr>
        <w:t>теплогенераторов</w:t>
      </w:r>
      <w:proofErr w:type="spellEnd"/>
      <w:r w:rsidRPr="00BB3975">
        <w:rPr>
          <w:rFonts w:ascii="Times New Roman" w:eastAsiaTheme="minorEastAsia" w:hAnsi="Times New Roman" w:cs="Times New Roman"/>
          <w:sz w:val="24"/>
          <w:szCs w:val="24"/>
          <w:lang w:eastAsia="ru-RU"/>
        </w:rPr>
        <w:t xml:space="preserve"> типа "C" следует использовать вертикальную систему дымоотвода с выбросом выше кровли. При технической невозможности использования такой системы </w:t>
      </w:r>
      <w:proofErr w:type="spellStart"/>
      <w:r w:rsidRPr="00BB3975">
        <w:rPr>
          <w:rFonts w:ascii="Times New Roman" w:eastAsiaTheme="minorEastAsia" w:hAnsi="Times New Roman" w:cs="Times New Roman"/>
          <w:sz w:val="24"/>
          <w:szCs w:val="24"/>
          <w:lang w:eastAsia="ru-RU"/>
        </w:rPr>
        <w:t>дымоудаления</w:t>
      </w:r>
      <w:proofErr w:type="spellEnd"/>
      <w:r w:rsidRPr="00BB3975">
        <w:rPr>
          <w:rFonts w:ascii="Times New Roman" w:eastAsiaTheme="minorEastAsia" w:hAnsi="Times New Roman" w:cs="Times New Roman"/>
          <w:sz w:val="24"/>
          <w:szCs w:val="24"/>
          <w:lang w:eastAsia="ru-RU"/>
        </w:rPr>
        <w:t xml:space="preserve">, подтвержденной актом обследования строительных конструкций, допускается применение горизонтальной коаксиальной системы подачи воздуха на горение и удаления дымовых газов от каждого </w:t>
      </w:r>
      <w:proofErr w:type="spellStart"/>
      <w:r w:rsidRPr="00BB3975">
        <w:rPr>
          <w:rFonts w:ascii="Times New Roman" w:eastAsiaTheme="minorEastAsia" w:hAnsi="Times New Roman" w:cs="Times New Roman"/>
          <w:sz w:val="24"/>
          <w:szCs w:val="24"/>
          <w:lang w:eastAsia="ru-RU"/>
        </w:rPr>
        <w:t>теплогенератора</w:t>
      </w:r>
      <w:proofErr w:type="spellEnd"/>
      <w:r w:rsidRPr="00BB3975">
        <w:rPr>
          <w:rFonts w:ascii="Times New Roman" w:eastAsiaTheme="minorEastAsia" w:hAnsi="Times New Roman" w:cs="Times New Roman"/>
          <w:sz w:val="24"/>
          <w:szCs w:val="24"/>
          <w:lang w:eastAsia="ru-RU"/>
        </w:rPr>
        <w:t xml:space="preserve"> через фасадную стену жилых домов до 5 этажей с количеством квартир не более 100 с технико-экономическим расчетом.</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Компенсирующие мероприятия, повышающие надежность и безопасность при эксплуатации индивидуальной коаксиальной системы </w:t>
      </w:r>
      <w:proofErr w:type="spellStart"/>
      <w:r w:rsidRPr="00BB3975">
        <w:rPr>
          <w:rFonts w:ascii="Times New Roman" w:eastAsiaTheme="minorEastAsia" w:hAnsi="Times New Roman" w:cs="Times New Roman"/>
          <w:sz w:val="24"/>
          <w:szCs w:val="24"/>
          <w:lang w:eastAsia="ru-RU"/>
        </w:rPr>
        <w:t>дымоудаления</w:t>
      </w:r>
      <w:proofErr w:type="spellEnd"/>
      <w:r w:rsidRPr="00BB3975">
        <w:rPr>
          <w:rFonts w:ascii="Times New Roman" w:eastAsiaTheme="minorEastAsia" w:hAnsi="Times New Roman" w:cs="Times New Roman"/>
          <w:sz w:val="24"/>
          <w:szCs w:val="24"/>
          <w:lang w:eastAsia="ru-RU"/>
        </w:rPr>
        <w:t>, следует проектировать в соответствии с приложением А.</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7.6 Коллективные дымоходы и воздуховоды следует проектировать из негорючих материалов группы НГ с пределом огнестойкости не ниже REI 45. Их прокладка допускается через нежилые помещения, кухни, коридоры, вдоль лестничных клеток или лифтовых холлов.</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7.7 Суммарная длина дымоотводов и воздуховодов от места забора воздуха и места подключения </w:t>
      </w:r>
      <w:proofErr w:type="spellStart"/>
      <w:r w:rsidRPr="00BB3975">
        <w:rPr>
          <w:rFonts w:ascii="Times New Roman" w:eastAsiaTheme="minorEastAsia" w:hAnsi="Times New Roman" w:cs="Times New Roman"/>
          <w:sz w:val="24"/>
          <w:szCs w:val="24"/>
          <w:lang w:eastAsia="ru-RU"/>
        </w:rPr>
        <w:t>теплогенератора</w:t>
      </w:r>
      <w:proofErr w:type="spellEnd"/>
      <w:r w:rsidRPr="00BB3975">
        <w:rPr>
          <w:rFonts w:ascii="Times New Roman" w:eastAsiaTheme="minorEastAsia" w:hAnsi="Times New Roman" w:cs="Times New Roman"/>
          <w:sz w:val="24"/>
          <w:szCs w:val="24"/>
          <w:lang w:eastAsia="ru-RU"/>
        </w:rPr>
        <w:t xml:space="preserve"> не должна превышать значений, рекомендованных заводом (фирмой) - изготовителем </w:t>
      </w:r>
      <w:proofErr w:type="spellStart"/>
      <w:r w:rsidRPr="00BB3975">
        <w:rPr>
          <w:rFonts w:ascii="Times New Roman" w:eastAsiaTheme="minorEastAsia" w:hAnsi="Times New Roman" w:cs="Times New Roman"/>
          <w:sz w:val="24"/>
          <w:szCs w:val="24"/>
          <w:lang w:eastAsia="ru-RU"/>
        </w:rPr>
        <w:t>теплогенератора</w:t>
      </w:r>
      <w:proofErr w:type="spellEnd"/>
      <w:r w:rsidRPr="00BB3975">
        <w:rPr>
          <w:rFonts w:ascii="Times New Roman" w:eastAsiaTheme="minorEastAsia" w:hAnsi="Times New Roman" w:cs="Times New Roman"/>
          <w:sz w:val="24"/>
          <w:szCs w:val="24"/>
          <w:lang w:eastAsia="ru-RU"/>
        </w:rPr>
        <w:t>. При отсутствии данных, длину определяют расчетом.</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7.8</w:t>
      </w:r>
      <w:proofErr w:type="gramStart"/>
      <w:r w:rsidRPr="00BB3975">
        <w:rPr>
          <w:rFonts w:ascii="Times New Roman" w:eastAsiaTheme="minorEastAsia" w:hAnsi="Times New Roman" w:cs="Times New Roman"/>
          <w:sz w:val="24"/>
          <w:szCs w:val="24"/>
          <w:lang w:eastAsia="ru-RU"/>
        </w:rPr>
        <w:t xml:space="preserve"> В</w:t>
      </w:r>
      <w:proofErr w:type="gramEnd"/>
      <w:r w:rsidRPr="00BB3975">
        <w:rPr>
          <w:rFonts w:ascii="Times New Roman" w:eastAsiaTheme="minorEastAsia" w:hAnsi="Times New Roman" w:cs="Times New Roman"/>
          <w:sz w:val="24"/>
          <w:szCs w:val="24"/>
          <w:lang w:eastAsia="ru-RU"/>
        </w:rPr>
        <w:t>о избежание конденсации водяных паров на наружной поверхности раздельного и коаксиального воздуховода внутри помещения должна быть предусмотрена теплоизоляция из негорючих материалов группы НГ, соответствующая СП 61.13330.</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7.9 Воздуховоды, дымоотводы и дымоходы в местах прохода через стены, перегородки и перекрытия следует заключать в футляры. Зазоры между строительной конструкцией и футляром необходимо заделывать строительным раствором, зазоры между футляром и воздуховодом, дымоотводом или дымоходом и футляром, а также концы футляра следует тщательно заделывать на всю толщину пересекаемой конструкции негорючими эластичными материалами (НГ). Использование отверстий в плитах перекрытий в качестве соединительных элементов дымохода не допускается.</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7.10 Конструктивные элементы дымоотводов и воздуховодов должны быть заводского изготовления и иметь сертификат соответствия техническим условиям.</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При использовании дымоходов сборной конструкции из металлических материалов соединение деталей дымоходов следует осуществлять затяжными механическими креплениями или сваркой. Использование клепаных соединений не допускается. Допускается использование для дымоходов термостойких негорючих герметизирующих материалов.</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При использовании дымоходов сборной конструкции из неметаллических материалов сборные элементы дымоходов и тройники соединений коллективного дымохода с дымоотводами должны быть изготовлены в заводских условиях.</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7.11 Дымоотводы и дымоходы должны иметь теплоизоляцию из негорючих материалов группы НГ. Толщина теплоизоляционного слоя должна рассчитываться исходя из условий обеспечения максимальной температуры на поверхности не выше 45 °C и температуры стенки дымохода в рабочем </w:t>
      </w:r>
      <w:r w:rsidRPr="00BB3975">
        <w:rPr>
          <w:rFonts w:ascii="Times New Roman" w:eastAsiaTheme="minorEastAsia" w:hAnsi="Times New Roman" w:cs="Times New Roman"/>
          <w:sz w:val="24"/>
          <w:szCs w:val="24"/>
          <w:lang w:eastAsia="ru-RU"/>
        </w:rPr>
        <w:lastRenderedPageBreak/>
        <w:t>режиме выше температуры "точки росы" дымовых газов при самой низкой расчетной температуре наружного воздуха. При необеспечении последнего условия выбор материалов следует выполнять с учетом "влажного" и "сухого" условий эксплуатации, обусловленного возможностью конденсации водяных паров в продуктах сгорания.</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7.12 Расстояние от дымоотвода до стены или потолка из негорючих материалов следует принимать не менее 50 мм, из горючих материалов - не менее 250 мм.</w:t>
      </w:r>
    </w:p>
    <w:p w:rsidR="00BB3975" w:rsidRP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7.13</w:t>
      </w:r>
      <w:proofErr w:type="gramStart"/>
      <w:r w:rsidRPr="00BB3975">
        <w:rPr>
          <w:rFonts w:ascii="Times New Roman" w:eastAsiaTheme="minorEastAsia" w:hAnsi="Times New Roman" w:cs="Times New Roman"/>
          <w:sz w:val="24"/>
          <w:szCs w:val="24"/>
          <w:lang w:eastAsia="ru-RU"/>
        </w:rPr>
        <w:t xml:space="preserve"> П</w:t>
      </w:r>
      <w:proofErr w:type="gramEnd"/>
      <w:r w:rsidRPr="00BB3975">
        <w:rPr>
          <w:rFonts w:ascii="Times New Roman" w:eastAsiaTheme="minorEastAsia" w:hAnsi="Times New Roman" w:cs="Times New Roman"/>
          <w:sz w:val="24"/>
          <w:szCs w:val="24"/>
          <w:lang w:eastAsia="ru-RU"/>
        </w:rPr>
        <w:t xml:space="preserve">ри использовании для поквартирных систем теплоснабжения </w:t>
      </w:r>
      <w:proofErr w:type="spellStart"/>
      <w:r w:rsidRPr="00BB3975">
        <w:rPr>
          <w:rFonts w:ascii="Times New Roman" w:eastAsiaTheme="minorEastAsia" w:hAnsi="Times New Roman" w:cs="Times New Roman"/>
          <w:sz w:val="24"/>
          <w:szCs w:val="24"/>
          <w:lang w:eastAsia="ru-RU"/>
        </w:rPr>
        <w:t>теплогенераторов</w:t>
      </w:r>
      <w:proofErr w:type="spellEnd"/>
      <w:r w:rsidRPr="00BB3975">
        <w:rPr>
          <w:rFonts w:ascii="Times New Roman" w:eastAsiaTheme="minorEastAsia" w:hAnsi="Times New Roman" w:cs="Times New Roman"/>
          <w:sz w:val="24"/>
          <w:szCs w:val="24"/>
          <w:lang w:eastAsia="ru-RU"/>
        </w:rPr>
        <w:t xml:space="preserve"> различных </w:t>
      </w:r>
      <w:proofErr w:type="spellStart"/>
      <w:r w:rsidRPr="00BB3975">
        <w:rPr>
          <w:rFonts w:ascii="Times New Roman" w:eastAsiaTheme="minorEastAsia" w:hAnsi="Times New Roman" w:cs="Times New Roman"/>
          <w:sz w:val="24"/>
          <w:szCs w:val="24"/>
          <w:lang w:eastAsia="ru-RU"/>
        </w:rPr>
        <w:t>теплопроизводительностей</w:t>
      </w:r>
      <w:proofErr w:type="spellEnd"/>
      <w:r w:rsidRPr="00BB3975">
        <w:rPr>
          <w:rFonts w:ascii="Times New Roman" w:eastAsiaTheme="minorEastAsia" w:hAnsi="Times New Roman" w:cs="Times New Roman"/>
          <w:sz w:val="24"/>
          <w:szCs w:val="24"/>
          <w:lang w:eastAsia="ru-RU"/>
        </w:rPr>
        <w:t xml:space="preserve"> к коллективному дымоходу допускается присоединять только те </w:t>
      </w:r>
      <w:proofErr w:type="spellStart"/>
      <w:r w:rsidRPr="00BB3975">
        <w:rPr>
          <w:rFonts w:ascii="Times New Roman" w:eastAsiaTheme="minorEastAsia" w:hAnsi="Times New Roman" w:cs="Times New Roman"/>
          <w:sz w:val="24"/>
          <w:szCs w:val="24"/>
          <w:lang w:eastAsia="ru-RU"/>
        </w:rPr>
        <w:t>теплогенераторы</w:t>
      </w:r>
      <w:proofErr w:type="spellEnd"/>
      <w:r w:rsidRPr="00BB3975">
        <w:rPr>
          <w:rFonts w:ascii="Times New Roman" w:eastAsiaTheme="minorEastAsia" w:hAnsi="Times New Roman" w:cs="Times New Roman"/>
          <w:sz w:val="24"/>
          <w:szCs w:val="24"/>
          <w:lang w:eastAsia="ru-RU"/>
        </w:rPr>
        <w:t xml:space="preserve">, номинальная </w:t>
      </w:r>
      <w:proofErr w:type="spellStart"/>
      <w:r w:rsidRPr="00BB3975">
        <w:rPr>
          <w:rFonts w:ascii="Times New Roman" w:eastAsiaTheme="minorEastAsia" w:hAnsi="Times New Roman" w:cs="Times New Roman"/>
          <w:sz w:val="24"/>
          <w:szCs w:val="24"/>
          <w:lang w:eastAsia="ru-RU"/>
        </w:rPr>
        <w:t>теплопроизводительность</w:t>
      </w:r>
      <w:proofErr w:type="spellEnd"/>
      <w:r w:rsidRPr="00BB3975">
        <w:rPr>
          <w:rFonts w:ascii="Times New Roman" w:eastAsiaTheme="minorEastAsia" w:hAnsi="Times New Roman" w:cs="Times New Roman"/>
          <w:sz w:val="24"/>
          <w:szCs w:val="24"/>
          <w:lang w:eastAsia="ru-RU"/>
        </w:rPr>
        <w:t xml:space="preserve"> которых отличается не более чем на 30% в меньшую сторону от </w:t>
      </w:r>
      <w:proofErr w:type="spellStart"/>
      <w:r w:rsidRPr="00BB3975">
        <w:rPr>
          <w:rFonts w:ascii="Times New Roman" w:eastAsiaTheme="minorEastAsia" w:hAnsi="Times New Roman" w:cs="Times New Roman"/>
          <w:sz w:val="24"/>
          <w:szCs w:val="24"/>
          <w:lang w:eastAsia="ru-RU"/>
        </w:rPr>
        <w:t>теплогенератора</w:t>
      </w:r>
      <w:proofErr w:type="spellEnd"/>
      <w:r w:rsidRPr="00BB3975">
        <w:rPr>
          <w:rFonts w:ascii="Times New Roman" w:eastAsiaTheme="minorEastAsia" w:hAnsi="Times New Roman" w:cs="Times New Roman"/>
          <w:sz w:val="24"/>
          <w:szCs w:val="24"/>
          <w:lang w:eastAsia="ru-RU"/>
        </w:rPr>
        <w:t xml:space="preserve"> с максимальной </w:t>
      </w:r>
      <w:proofErr w:type="spellStart"/>
      <w:r w:rsidRPr="00BB3975">
        <w:rPr>
          <w:rFonts w:ascii="Times New Roman" w:eastAsiaTheme="minorEastAsia" w:hAnsi="Times New Roman" w:cs="Times New Roman"/>
          <w:sz w:val="24"/>
          <w:szCs w:val="24"/>
          <w:lang w:eastAsia="ru-RU"/>
        </w:rPr>
        <w:t>теплопроизводительностью</w:t>
      </w:r>
      <w:proofErr w:type="spellEnd"/>
      <w:r w:rsidRPr="00BB3975">
        <w:rPr>
          <w:rFonts w:ascii="Times New Roman" w:eastAsiaTheme="minorEastAsia" w:hAnsi="Times New Roman" w:cs="Times New Roman"/>
          <w:sz w:val="24"/>
          <w:szCs w:val="24"/>
          <w:lang w:eastAsia="ru-RU"/>
        </w:rPr>
        <w:t>.</w:t>
      </w:r>
    </w:p>
    <w:p w:rsidR="00BB3975" w:rsidRDefault="00BB3975"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B3975">
        <w:rPr>
          <w:rFonts w:ascii="Times New Roman" w:eastAsiaTheme="minorEastAsia" w:hAnsi="Times New Roman" w:cs="Times New Roman"/>
          <w:sz w:val="24"/>
          <w:szCs w:val="24"/>
          <w:lang w:eastAsia="ru-RU"/>
        </w:rPr>
        <w:t xml:space="preserve">7.14 Высоту дымохода, количество подключаемых к одному дымоходу </w:t>
      </w:r>
      <w:proofErr w:type="spellStart"/>
      <w:r w:rsidRPr="00BB3975">
        <w:rPr>
          <w:rFonts w:ascii="Times New Roman" w:eastAsiaTheme="minorEastAsia" w:hAnsi="Times New Roman" w:cs="Times New Roman"/>
          <w:sz w:val="24"/>
          <w:szCs w:val="24"/>
          <w:lang w:eastAsia="ru-RU"/>
        </w:rPr>
        <w:t>теплогенераторов</w:t>
      </w:r>
      <w:proofErr w:type="spellEnd"/>
      <w:r w:rsidRPr="00BB3975">
        <w:rPr>
          <w:rFonts w:ascii="Times New Roman" w:eastAsiaTheme="minorEastAsia" w:hAnsi="Times New Roman" w:cs="Times New Roman"/>
          <w:sz w:val="24"/>
          <w:szCs w:val="24"/>
          <w:lang w:eastAsia="ru-RU"/>
        </w:rPr>
        <w:t xml:space="preserve">, трассировку систем дымоотводов и </w:t>
      </w:r>
      <w:proofErr w:type="spellStart"/>
      <w:r w:rsidRPr="00BB3975">
        <w:rPr>
          <w:rFonts w:ascii="Times New Roman" w:eastAsiaTheme="minorEastAsia" w:hAnsi="Times New Roman" w:cs="Times New Roman"/>
          <w:sz w:val="24"/>
          <w:szCs w:val="24"/>
          <w:lang w:eastAsia="ru-RU"/>
        </w:rPr>
        <w:t>воздухоподачи</w:t>
      </w:r>
      <w:proofErr w:type="spellEnd"/>
      <w:r w:rsidRPr="00BB3975">
        <w:rPr>
          <w:rFonts w:ascii="Times New Roman" w:eastAsiaTheme="minorEastAsia" w:hAnsi="Times New Roman" w:cs="Times New Roman"/>
          <w:sz w:val="24"/>
          <w:szCs w:val="24"/>
          <w:lang w:eastAsia="ru-RU"/>
        </w:rPr>
        <w:t>, обеспечивающую безопасность и надежность эксплуатации, принимают по результатам аэродинамического расчета и проверки по условиям рассеивания в атмосфере вредных веществ в соответствии с действующими нормативно-техническими документами.</w:t>
      </w:r>
    </w:p>
    <w:p w:rsidR="004B6230" w:rsidRDefault="004B6230"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4B6230" w:rsidRPr="004B6230" w:rsidRDefault="004B6230" w:rsidP="004B6230">
      <w:pPr>
        <w:rPr>
          <w:rFonts w:ascii="Times New Roman" w:hAnsi="Times New Roman" w:cs="Times New Roman"/>
          <w:b/>
          <w:color w:val="FF0000"/>
          <w:sz w:val="28"/>
          <w:szCs w:val="28"/>
        </w:rPr>
      </w:pPr>
      <w:r w:rsidRPr="004B6230">
        <w:rPr>
          <w:rFonts w:ascii="Times New Roman" w:hAnsi="Times New Roman" w:cs="Times New Roman"/>
          <w:b/>
          <w:color w:val="FF0000"/>
          <w:sz w:val="28"/>
          <w:szCs w:val="28"/>
        </w:rPr>
        <w:t>СП 60.13330.2020. Свод правил. Отопление, вентиляция и кондиционирование воздуха. СНиП 41-01-2003"</w:t>
      </w:r>
    </w:p>
    <w:p w:rsidR="00BB1A7F" w:rsidRPr="00403716" w:rsidRDefault="00BB1A7F" w:rsidP="0076129E">
      <w:pPr>
        <w:spacing w:after="0" w:line="240" w:lineRule="auto"/>
        <w:ind w:firstLine="708"/>
        <w:jc w:val="both"/>
        <w:rPr>
          <w:rFonts w:ascii="Times New Roman" w:hAnsi="Times New Roman" w:cs="Times New Roman"/>
          <w:sz w:val="24"/>
          <w:szCs w:val="24"/>
        </w:rPr>
      </w:pPr>
      <w:r w:rsidRPr="00403716">
        <w:rPr>
          <w:rFonts w:ascii="Times New Roman" w:hAnsi="Times New Roman" w:cs="Times New Roman"/>
          <w:sz w:val="24"/>
          <w:szCs w:val="24"/>
        </w:rPr>
        <w:t>7.3.7</w:t>
      </w:r>
      <w:proofErr w:type="gramStart"/>
      <w:r w:rsidRPr="00403716">
        <w:rPr>
          <w:rFonts w:ascii="Times New Roman" w:hAnsi="Times New Roman" w:cs="Times New Roman"/>
          <w:sz w:val="24"/>
          <w:szCs w:val="24"/>
        </w:rPr>
        <w:t xml:space="preserve"> В</w:t>
      </w:r>
      <w:proofErr w:type="gramEnd"/>
      <w:r w:rsidRPr="00403716">
        <w:rPr>
          <w:rFonts w:ascii="Times New Roman" w:hAnsi="Times New Roman" w:cs="Times New Roman"/>
          <w:sz w:val="24"/>
          <w:szCs w:val="24"/>
        </w:rPr>
        <w:t xml:space="preserve"> помещениях жилых зданий не допускается подключение к общедомовой системе вентиляции дополнительных устройств (кухонные вытяжки с вентилятором, бытовые вентиляторы и т.п.), если это не предусмотрено проектной документацией</w:t>
      </w:r>
    </w:p>
    <w:p w:rsidR="004B6230" w:rsidRPr="00403716" w:rsidRDefault="004B6230" w:rsidP="0076129E">
      <w:pPr>
        <w:spacing w:after="0" w:line="240" w:lineRule="auto"/>
        <w:ind w:firstLine="540"/>
        <w:jc w:val="both"/>
        <w:rPr>
          <w:rFonts w:ascii="Times New Roman" w:hAnsi="Times New Roman" w:cs="Times New Roman"/>
          <w:sz w:val="24"/>
          <w:szCs w:val="24"/>
        </w:rPr>
      </w:pPr>
      <w:r w:rsidRPr="004B6230">
        <w:rPr>
          <w:rFonts w:ascii="Times New Roman" w:hAnsi="Times New Roman" w:cs="Times New Roman"/>
          <w:sz w:val="24"/>
          <w:szCs w:val="24"/>
        </w:rPr>
        <w:t>7.6.11 Вентиляционные выбросы из помещений, предназначенных для установки газоиспользующего оборудования, должны быть организованы выше кровли, на высоту, обеспечивающую безопасные условия рассеивания, но не меньше, чем 0,5 м от уровня прилегающей кровли.</w:t>
      </w:r>
    </w:p>
    <w:p w:rsidR="004B6230" w:rsidRPr="00403716" w:rsidRDefault="004B6230" w:rsidP="00403716">
      <w:pPr>
        <w:pStyle w:val="ConsPlusNormal"/>
        <w:ind w:firstLine="540"/>
        <w:jc w:val="both"/>
      </w:pPr>
      <w:r w:rsidRPr="00403716">
        <w:t xml:space="preserve">14.10 Тепловую изоляцию отопительно-вентиляционного оборудования, трубопроводов внутренних систем </w:t>
      </w:r>
      <w:proofErr w:type="spellStart"/>
      <w:r w:rsidRPr="00403716">
        <w:t>теплохолодоснабжения</w:t>
      </w:r>
      <w:proofErr w:type="spellEnd"/>
      <w:r w:rsidRPr="00403716">
        <w:t>, воздуховодов, дымоотводов и дымоходов следует предусматривать:</w:t>
      </w:r>
    </w:p>
    <w:p w:rsidR="004B6230" w:rsidRPr="00403716" w:rsidRDefault="004B6230" w:rsidP="00403716">
      <w:pPr>
        <w:pStyle w:val="ConsPlusNormal"/>
        <w:ind w:firstLine="540"/>
        <w:jc w:val="both"/>
      </w:pPr>
      <w:r w:rsidRPr="00403716">
        <w:t>- для предупреждения ожогов;</w:t>
      </w:r>
    </w:p>
    <w:p w:rsidR="004B6230" w:rsidRPr="00403716" w:rsidRDefault="004B6230" w:rsidP="00403716">
      <w:pPr>
        <w:pStyle w:val="ConsPlusNormal"/>
        <w:ind w:firstLine="540"/>
        <w:jc w:val="both"/>
      </w:pPr>
      <w:r w:rsidRPr="00403716">
        <w:t>- обеспечения допустимых потерь тепла (холода);</w:t>
      </w:r>
    </w:p>
    <w:p w:rsidR="004B6230" w:rsidRPr="00403716" w:rsidRDefault="004B6230" w:rsidP="00403716">
      <w:pPr>
        <w:pStyle w:val="ConsPlusNormal"/>
        <w:ind w:firstLine="540"/>
        <w:jc w:val="both"/>
      </w:pPr>
      <w:r w:rsidRPr="00403716">
        <w:t>- исключения конденсации влаги;</w:t>
      </w:r>
    </w:p>
    <w:p w:rsidR="004B6230" w:rsidRPr="00403716" w:rsidRDefault="004B6230" w:rsidP="00403716">
      <w:pPr>
        <w:pStyle w:val="ConsPlusNormal"/>
        <w:ind w:firstLine="540"/>
        <w:jc w:val="both"/>
      </w:pPr>
      <w:r w:rsidRPr="00403716">
        <w:t>- исключения замерзания теплоносителя в трубопроводах, прокладываемых в неотапливаемых помещениях или в искусственно охлаждаемых помещениях;</w:t>
      </w:r>
    </w:p>
    <w:p w:rsidR="004B6230" w:rsidRPr="00403716" w:rsidRDefault="004B6230" w:rsidP="00403716">
      <w:pPr>
        <w:pStyle w:val="ConsPlusNormal"/>
        <w:ind w:firstLine="540"/>
        <w:jc w:val="both"/>
      </w:pPr>
      <w:r w:rsidRPr="00403716">
        <w:t xml:space="preserve">- обеспечения </w:t>
      </w:r>
      <w:proofErr w:type="spellStart"/>
      <w:r w:rsidRPr="00403716">
        <w:t>взрывопожаробезопасности</w:t>
      </w:r>
      <w:proofErr w:type="spellEnd"/>
      <w:r w:rsidRPr="00403716">
        <w:t>.</w:t>
      </w:r>
    </w:p>
    <w:p w:rsidR="00B922BB" w:rsidRDefault="00B922BB" w:rsidP="00403716">
      <w:pPr>
        <w:widowControl w:val="0"/>
        <w:spacing w:after="0" w:line="266" w:lineRule="auto"/>
        <w:rPr>
          <w:rFonts w:ascii="Arial" w:hAnsi="Arial" w:cs="Arial"/>
          <w:b/>
          <w:bCs/>
          <w:color w:val="000000"/>
          <w:sz w:val="38"/>
          <w:szCs w:val="38"/>
        </w:rPr>
      </w:pPr>
    </w:p>
    <w:p w:rsidR="00B922BB" w:rsidRDefault="00B922BB" w:rsidP="00403716">
      <w:pPr>
        <w:widowControl w:val="0"/>
        <w:spacing w:after="0" w:line="266" w:lineRule="auto"/>
        <w:jc w:val="center"/>
        <w:rPr>
          <w:rFonts w:ascii="Times New Roman" w:hAnsi="Times New Roman" w:cs="Times New Roman"/>
          <w:b/>
          <w:color w:val="FF0000"/>
          <w:sz w:val="28"/>
          <w:szCs w:val="28"/>
        </w:rPr>
      </w:pPr>
      <w:r w:rsidRPr="00403716">
        <w:rPr>
          <w:rFonts w:ascii="Times New Roman" w:hAnsi="Times New Roman" w:cs="Times New Roman"/>
          <w:b/>
          <w:color w:val="FF0000"/>
          <w:sz w:val="28"/>
          <w:szCs w:val="28"/>
        </w:rPr>
        <w:t xml:space="preserve">ГОСТ </w:t>
      </w:r>
      <w:proofErr w:type="gramStart"/>
      <w:r w:rsidRPr="00403716">
        <w:rPr>
          <w:rFonts w:ascii="Times New Roman" w:hAnsi="Times New Roman" w:cs="Times New Roman"/>
          <w:b/>
          <w:color w:val="FF0000"/>
          <w:sz w:val="28"/>
          <w:szCs w:val="28"/>
        </w:rPr>
        <w:t>Р</w:t>
      </w:r>
      <w:proofErr w:type="gramEnd"/>
      <w:r w:rsidRPr="00403716">
        <w:rPr>
          <w:rFonts w:ascii="Times New Roman" w:hAnsi="Times New Roman" w:cs="Times New Roman"/>
          <w:b/>
          <w:color w:val="FF0000"/>
          <w:sz w:val="28"/>
          <w:szCs w:val="28"/>
        </w:rPr>
        <w:t xml:space="preserve"> 58095.0-2018. Национальный стандарт Российской Федерации. Системы газораспределительные. Требования к сетям </w:t>
      </w:r>
      <w:proofErr w:type="spellStart"/>
      <w:r w:rsidRPr="00403716">
        <w:rPr>
          <w:rFonts w:ascii="Times New Roman" w:hAnsi="Times New Roman" w:cs="Times New Roman"/>
          <w:b/>
          <w:color w:val="FF0000"/>
          <w:sz w:val="28"/>
          <w:szCs w:val="28"/>
        </w:rPr>
        <w:t>газопотребления</w:t>
      </w:r>
      <w:proofErr w:type="spellEnd"/>
      <w:r w:rsidRPr="00403716">
        <w:rPr>
          <w:rFonts w:ascii="Times New Roman" w:hAnsi="Times New Roman" w:cs="Times New Roman"/>
          <w:b/>
          <w:color w:val="FF0000"/>
          <w:sz w:val="28"/>
          <w:szCs w:val="28"/>
        </w:rPr>
        <w:t>. Часть 0. Общие положения</w:t>
      </w:r>
    </w:p>
    <w:p w:rsidR="00403716" w:rsidRPr="00403716" w:rsidRDefault="00403716" w:rsidP="00403716">
      <w:pPr>
        <w:widowControl w:val="0"/>
        <w:spacing w:after="0" w:line="266" w:lineRule="auto"/>
        <w:jc w:val="center"/>
        <w:rPr>
          <w:rFonts w:ascii="Times New Roman" w:hAnsi="Times New Roman" w:cs="Times New Roman"/>
          <w:b/>
          <w:color w:val="FF0000"/>
          <w:sz w:val="28"/>
          <w:szCs w:val="28"/>
        </w:rPr>
      </w:pP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5.9.2.15</w:t>
      </w:r>
      <w:proofErr w:type="gramStart"/>
      <w:r w:rsidRPr="00B922BB">
        <w:rPr>
          <w:rFonts w:ascii="Times New Roman" w:eastAsiaTheme="minorEastAsia" w:hAnsi="Times New Roman" w:cs="Times New Roman"/>
          <w:sz w:val="24"/>
          <w:szCs w:val="24"/>
          <w:lang w:eastAsia="ru-RU"/>
        </w:rPr>
        <w:t xml:space="preserve"> Н</w:t>
      </w:r>
      <w:proofErr w:type="gramEnd"/>
      <w:r w:rsidRPr="00B922BB">
        <w:rPr>
          <w:rFonts w:ascii="Times New Roman" w:eastAsiaTheme="minorEastAsia" w:hAnsi="Times New Roman" w:cs="Times New Roman"/>
          <w:sz w:val="24"/>
          <w:szCs w:val="24"/>
          <w:lang w:eastAsia="ru-RU"/>
        </w:rPr>
        <w:t>е допускаются подсосы воздуха в местах соединений и присоединения дымоотвода к дымоходу газоиспользующего оборудования.</w:t>
      </w:r>
    </w:p>
    <w:p w:rsidR="00403716" w:rsidRDefault="00403716" w:rsidP="00403716">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bCs/>
          <w:sz w:val="24"/>
          <w:szCs w:val="24"/>
          <w:lang w:eastAsia="ru-RU"/>
        </w:rPr>
      </w:pPr>
    </w:p>
    <w:p w:rsidR="00B922BB" w:rsidRPr="00B922BB" w:rsidRDefault="00B922BB" w:rsidP="00403716">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bCs/>
          <w:sz w:val="24"/>
          <w:szCs w:val="24"/>
          <w:lang w:eastAsia="ru-RU"/>
        </w:rPr>
      </w:pPr>
      <w:r w:rsidRPr="00B922BB">
        <w:rPr>
          <w:rFonts w:ascii="Times New Roman" w:eastAsiaTheme="minorEastAsia" w:hAnsi="Times New Roman" w:cs="Times New Roman"/>
          <w:b/>
          <w:bCs/>
          <w:sz w:val="24"/>
          <w:szCs w:val="24"/>
          <w:lang w:eastAsia="ru-RU"/>
        </w:rPr>
        <w:t>5.10 Устройство дымовых и вентиляционных систем</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 Общие положения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5.10.1.2 Дымоходы газоиспользующего оборудования размещают во внутренних стенах здания.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Дымоходы газоиспользующего оборудования допускается размещать в наружных стенах из негорючих материалов, утепленных (при необходимости) с наружной стороны.</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При отсутствии стен, в которых могут быть размещены дымоходы, для отвода продуктов сгорания применяют приставные дымоходы.</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5.10.1.3 Размеры дымоходов определяют расчетом.</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xml:space="preserve">Сечение дымоходов должно быть не менее сечения патрубка присоединяемого </w:t>
      </w:r>
      <w:r w:rsidRPr="00B922BB">
        <w:rPr>
          <w:rFonts w:ascii="Times New Roman" w:eastAsiaTheme="minorEastAsia" w:hAnsi="Times New Roman" w:cs="Times New Roman"/>
          <w:sz w:val="24"/>
          <w:szCs w:val="24"/>
          <w:lang w:eastAsia="ru-RU"/>
        </w:rPr>
        <w:lastRenderedPageBreak/>
        <w:t>газоиспользующего оборудования.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Сечение дымохода при присоединении к нему двух единиц газоиспользующего оборудования определяют расчетом с учетом их одновременной работы.</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Конструкции дымоходов и воздуховодов должны исключать образование на их внутренней поверхности конденсата.</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5.10.1.4</w:t>
      </w:r>
      <w:proofErr w:type="gramStart"/>
      <w:r w:rsidRPr="00B922BB">
        <w:rPr>
          <w:rFonts w:ascii="Times New Roman" w:eastAsiaTheme="minorEastAsia" w:hAnsi="Times New Roman" w:cs="Times New Roman"/>
          <w:sz w:val="24"/>
          <w:szCs w:val="24"/>
          <w:lang w:eastAsia="ru-RU"/>
        </w:rPr>
        <w:t xml:space="preserve"> В</w:t>
      </w:r>
      <w:proofErr w:type="gramEnd"/>
      <w:r w:rsidRPr="00B922BB">
        <w:rPr>
          <w:rFonts w:ascii="Times New Roman" w:eastAsiaTheme="minorEastAsia" w:hAnsi="Times New Roman" w:cs="Times New Roman"/>
          <w:sz w:val="24"/>
          <w:szCs w:val="24"/>
          <w:lang w:eastAsia="ru-RU"/>
        </w:rPr>
        <w:t xml:space="preserve"> качестве воздуховодов могут использоваться существующие дымоходы, не связанные с другими действующими дымоходами при наличии акта о техническом состоянии дымоходов и воздуховодов.</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Не допускается устройство воздуховодов с принудительным побуждением в помещениях, предназначенных для установки газоиспользующего оборудования с открытой камерой сгорания.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5.10.1.5 Дымоходы в стенах допускается выполнять совместно с воздуховодами. При этом они должны быть разделены по всей высоте герметичными перегородками, выполненными из материала стены, толщиной не менее 120 мм. Высоту вытяжных воздуховодов, расположенных рядом с дымоходами, принимают равной высоте дымоходов.</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5.10.1.7</w:t>
      </w:r>
      <w:proofErr w:type="gramStart"/>
      <w:r w:rsidRPr="00B922BB">
        <w:rPr>
          <w:rFonts w:ascii="Times New Roman" w:eastAsiaTheme="minorEastAsia" w:hAnsi="Times New Roman" w:cs="Times New Roman"/>
          <w:sz w:val="24"/>
          <w:szCs w:val="24"/>
          <w:lang w:eastAsia="ru-RU"/>
        </w:rPr>
        <w:t xml:space="preserve"> П</w:t>
      </w:r>
      <w:proofErr w:type="gramEnd"/>
      <w:r w:rsidRPr="00B922BB">
        <w:rPr>
          <w:rFonts w:ascii="Times New Roman" w:eastAsiaTheme="minorEastAsia" w:hAnsi="Times New Roman" w:cs="Times New Roman"/>
          <w:sz w:val="24"/>
          <w:szCs w:val="24"/>
          <w:lang w:eastAsia="ru-RU"/>
        </w:rPr>
        <w:t>ри присоединении к сборному дымоходу газоиспользующего оборудования, не имеющего стабилизаторов тяги, на соединительных трубах необходимо предусматривать шиберы, имеющие отверстие диаметром не менее 15 мм.</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5.10.1.8 Присоединение газоиспользующего оборудования к дымоходам осуществляют:</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соединительными трубами из негорючих материалов (нержавеющей стали, керамических и других материалов, имеющих соответствующие разрешительные документы);</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гибкими металлическими гофрированными патрубками или унифицированными элементами, поставляемыми в комплекте с оборудованием.</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5.10.1.9 Длину горизонтальных участков соединительной трубы принимают в соответствии с эксплуатационными документами изготовителя на газоиспользующее оборудование, но не более 3 м - в новых зданиях, и не более 6 м - в существующих зданиях.</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5.10.1.10 Уклон дымоотвода и его направление необходимо принимать в соответствии с требованиями изготовителя по монтажу газоиспользующего оборудования.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xml:space="preserve">При отведении продуктов сгорания горизонтально через наружную стену уклон дымоотвода для предотвращения затекания конденсата и атмосферных осадков предусматривается, как правило, от </w:t>
      </w:r>
      <w:proofErr w:type="spellStart"/>
      <w:r w:rsidRPr="00B922BB">
        <w:rPr>
          <w:rFonts w:ascii="Times New Roman" w:eastAsiaTheme="minorEastAsia" w:hAnsi="Times New Roman" w:cs="Times New Roman"/>
          <w:sz w:val="24"/>
          <w:szCs w:val="24"/>
          <w:lang w:eastAsia="ru-RU"/>
        </w:rPr>
        <w:t>теплогенератора</w:t>
      </w:r>
      <w:proofErr w:type="spellEnd"/>
      <w:r w:rsidRPr="00B922BB">
        <w:rPr>
          <w:rFonts w:ascii="Times New Roman" w:eastAsiaTheme="minorEastAsia" w:hAnsi="Times New Roman" w:cs="Times New Roman"/>
          <w:sz w:val="24"/>
          <w:szCs w:val="24"/>
          <w:lang w:eastAsia="ru-RU"/>
        </w:rPr>
        <w:t xml:space="preserve"> с уклоном 3°.</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5.10.1.11 Количество углов поворотов дымоотвода определяют в соответствии с требованиями изготовителя.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5.10.1.12 Ниже места присоединений дымоотвода к дымоходам должно быть предусмотрено устройство кармана глубиной не менее 250 мм с люком для чистки, к которому обеспечивают свободный доступ.</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xml:space="preserve">5.10.1.13 Дымоотводы, прокладываемые через неотапливаемые помещения, при необходимости должны быть </w:t>
      </w:r>
      <w:proofErr w:type="spellStart"/>
      <w:r w:rsidRPr="00B922BB">
        <w:rPr>
          <w:rFonts w:ascii="Times New Roman" w:eastAsiaTheme="minorEastAsia" w:hAnsi="Times New Roman" w:cs="Times New Roman"/>
          <w:sz w:val="24"/>
          <w:szCs w:val="24"/>
          <w:lang w:eastAsia="ru-RU"/>
        </w:rPr>
        <w:t>теплоизолированы</w:t>
      </w:r>
      <w:proofErr w:type="spellEnd"/>
      <w:r w:rsidRPr="00B922BB">
        <w:rPr>
          <w:rFonts w:ascii="Times New Roman" w:eastAsiaTheme="minorEastAsia" w:hAnsi="Times New Roman" w:cs="Times New Roman"/>
          <w:sz w:val="24"/>
          <w:szCs w:val="24"/>
          <w:lang w:eastAsia="ru-RU"/>
        </w:rPr>
        <w:t>.</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5.10.1.14 Расстояние от дымоотвода до потолка или стены из негорючих материалов принимают не менее 50 мм, а из горючих материалов - не менее 250 мм. Допускается уменьшение расстояния до 100 мм при условии защиты горючих конструкций негорючим теплоизоляционным материалом. Теплоизоляция должна выступать за габариты соединительной трубы на 150 мм с каждой стороны.</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5.10.1.15</w:t>
      </w:r>
      <w:proofErr w:type="gramStart"/>
      <w:r w:rsidRPr="00B922BB">
        <w:rPr>
          <w:rFonts w:ascii="Times New Roman" w:eastAsiaTheme="minorEastAsia" w:hAnsi="Times New Roman" w:cs="Times New Roman"/>
          <w:sz w:val="24"/>
          <w:szCs w:val="24"/>
          <w:lang w:eastAsia="ru-RU"/>
        </w:rPr>
        <w:t xml:space="preserve"> Н</w:t>
      </w:r>
      <w:proofErr w:type="gramEnd"/>
      <w:r w:rsidRPr="00B922BB">
        <w:rPr>
          <w:rFonts w:ascii="Times New Roman" w:eastAsiaTheme="minorEastAsia" w:hAnsi="Times New Roman" w:cs="Times New Roman"/>
          <w:sz w:val="24"/>
          <w:szCs w:val="24"/>
          <w:lang w:eastAsia="ru-RU"/>
        </w:rPr>
        <w:t>е допускается отвод продуктов сгорания в воздуховоды и установка вентиляционных решеток на дымоходы.</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Не допускается установка вентиляционных решеток на карманах чистки дымоходов, присоединение вытяжек газовых плит к карманам чистки дымоходов.</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5.10.1.16</w:t>
      </w:r>
      <w:proofErr w:type="gramStart"/>
      <w:r w:rsidRPr="00B922BB">
        <w:rPr>
          <w:rFonts w:ascii="Times New Roman" w:eastAsiaTheme="minorEastAsia" w:hAnsi="Times New Roman" w:cs="Times New Roman"/>
          <w:sz w:val="24"/>
          <w:szCs w:val="24"/>
          <w:lang w:eastAsia="ru-RU"/>
        </w:rPr>
        <w:t xml:space="preserve"> Н</w:t>
      </w:r>
      <w:proofErr w:type="gramEnd"/>
      <w:r w:rsidRPr="00B922BB">
        <w:rPr>
          <w:rFonts w:ascii="Times New Roman" w:eastAsiaTheme="minorEastAsia" w:hAnsi="Times New Roman" w:cs="Times New Roman"/>
          <w:sz w:val="24"/>
          <w:szCs w:val="24"/>
          <w:lang w:eastAsia="ru-RU"/>
        </w:rPr>
        <w:t>е допускается размещение отверстий дымоотводов на фасаде зданий под вентиляционной решеткой.</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5.10.1.17 Расстояние между двумя отверстиями дымоотводов с отводом продуктов сгорания непосредственно наружу без устройства воздуховода принимают не менее 1,0 м по горизонтали и 2,0 м по вертикали.</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5.10.1.18 Отверстие дымоотвода под навесом, балконом или карнизом располагают вне зоны ветрового подпора, определяемой треугольником, образуемым выступающей частью навеса, балкона или карниза и линией, проведенной под углом 45° к стене здания.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5.10.1.19</w:t>
      </w:r>
      <w:proofErr w:type="gramStart"/>
      <w:r w:rsidRPr="00B922BB">
        <w:rPr>
          <w:rFonts w:ascii="Times New Roman" w:eastAsiaTheme="minorEastAsia" w:hAnsi="Times New Roman" w:cs="Times New Roman"/>
          <w:sz w:val="24"/>
          <w:szCs w:val="24"/>
          <w:lang w:eastAsia="ru-RU"/>
        </w:rPr>
        <w:t xml:space="preserve"> Н</w:t>
      </w:r>
      <w:proofErr w:type="gramEnd"/>
      <w:r w:rsidRPr="00B922BB">
        <w:rPr>
          <w:rFonts w:ascii="Times New Roman" w:eastAsiaTheme="minorEastAsia" w:hAnsi="Times New Roman" w:cs="Times New Roman"/>
          <w:sz w:val="24"/>
          <w:szCs w:val="24"/>
          <w:lang w:eastAsia="ru-RU"/>
        </w:rPr>
        <w:t xml:space="preserve">е рекомендуется предусматривать выход дымоотвода через наружную стену в проезды </w:t>
      </w:r>
      <w:r w:rsidRPr="00B922BB">
        <w:rPr>
          <w:rFonts w:ascii="Times New Roman" w:eastAsiaTheme="minorEastAsia" w:hAnsi="Times New Roman" w:cs="Times New Roman"/>
          <w:sz w:val="24"/>
          <w:szCs w:val="24"/>
          <w:lang w:eastAsia="ru-RU"/>
        </w:rPr>
        <w:lastRenderedPageBreak/>
        <w:t>(арки), туннели, подземные переходы и т.п.</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5.10.1.20</w:t>
      </w:r>
      <w:proofErr w:type="gramStart"/>
      <w:r w:rsidRPr="00B922BB">
        <w:rPr>
          <w:rFonts w:ascii="Times New Roman" w:eastAsiaTheme="minorEastAsia" w:hAnsi="Times New Roman" w:cs="Times New Roman"/>
          <w:sz w:val="24"/>
          <w:szCs w:val="24"/>
          <w:lang w:eastAsia="ru-RU"/>
        </w:rPr>
        <w:t xml:space="preserve"> В</w:t>
      </w:r>
      <w:proofErr w:type="gramEnd"/>
      <w:r w:rsidRPr="00B922BB">
        <w:rPr>
          <w:rFonts w:ascii="Times New Roman" w:eastAsiaTheme="minorEastAsia" w:hAnsi="Times New Roman" w:cs="Times New Roman"/>
          <w:sz w:val="24"/>
          <w:szCs w:val="24"/>
          <w:lang w:eastAsia="ru-RU"/>
        </w:rPr>
        <w:t xml:space="preserve"> системах приточной и вытяжной вентиляции газифицируемых помещений применяют решетки и клапаны у вентиляторов с устройствами для регулирования расхода воздуха, исключающими возможность их полного закрытия.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5.10.1.21</w:t>
      </w:r>
      <w:proofErr w:type="gramStart"/>
      <w:r w:rsidRPr="00B922BB">
        <w:rPr>
          <w:rFonts w:ascii="Times New Roman" w:eastAsiaTheme="minorEastAsia" w:hAnsi="Times New Roman" w:cs="Times New Roman"/>
          <w:sz w:val="24"/>
          <w:szCs w:val="24"/>
          <w:lang w:eastAsia="ru-RU"/>
        </w:rPr>
        <w:t xml:space="preserve"> В</w:t>
      </w:r>
      <w:proofErr w:type="gramEnd"/>
      <w:r w:rsidRPr="00B922BB">
        <w:rPr>
          <w:rFonts w:ascii="Times New Roman" w:eastAsiaTheme="minorEastAsia" w:hAnsi="Times New Roman" w:cs="Times New Roman"/>
          <w:sz w:val="24"/>
          <w:szCs w:val="24"/>
          <w:lang w:eastAsia="ru-RU"/>
        </w:rPr>
        <w:t xml:space="preserve"> верхней части дымохода предусматривают оголовок, препятствующий попаданию атмосферных осадков и посторонних предметов внутрь дымохода в соответствии с СП 41-108-2004 </w:t>
      </w:r>
      <w:hyperlink r:id="rId92" w:history="1">
        <w:r w:rsidRPr="00B922BB">
          <w:rPr>
            <w:rFonts w:ascii="Times New Roman" w:eastAsiaTheme="minorEastAsia" w:hAnsi="Times New Roman" w:cs="Times New Roman"/>
            <w:sz w:val="24"/>
            <w:szCs w:val="24"/>
            <w:lang w:eastAsia="ru-RU"/>
          </w:rPr>
          <w:t>(пункт 6.19)</w:t>
        </w:r>
      </w:hyperlink>
      <w:r w:rsidRPr="00B922BB">
        <w:rPr>
          <w:rFonts w:ascii="Times New Roman" w:eastAsiaTheme="minorEastAsia" w:hAnsi="Times New Roman" w:cs="Times New Roman"/>
          <w:sz w:val="24"/>
          <w:szCs w:val="24"/>
          <w:lang w:eastAsia="ru-RU"/>
        </w:rPr>
        <w:t>.</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5.10.1.22</w:t>
      </w:r>
      <w:proofErr w:type="gramStart"/>
      <w:r w:rsidRPr="00B922BB">
        <w:rPr>
          <w:rFonts w:ascii="Times New Roman" w:eastAsiaTheme="minorEastAsia" w:hAnsi="Times New Roman" w:cs="Times New Roman"/>
          <w:sz w:val="24"/>
          <w:szCs w:val="24"/>
          <w:lang w:eastAsia="ru-RU"/>
        </w:rPr>
        <w:t xml:space="preserve"> Д</w:t>
      </w:r>
      <w:proofErr w:type="gramEnd"/>
      <w:r w:rsidRPr="00B922BB">
        <w:rPr>
          <w:rFonts w:ascii="Times New Roman" w:eastAsiaTheme="minorEastAsia" w:hAnsi="Times New Roman" w:cs="Times New Roman"/>
          <w:sz w:val="24"/>
          <w:szCs w:val="24"/>
          <w:lang w:eastAsia="ru-RU"/>
        </w:rPr>
        <w:t>ля защиты устья дымоходов от атмосферных осадков предусматривают зонты, дефлекторы и другие насадки, которые не должны препятствовать свободному выходу дыма в атмосферу и проведению мероприятий по проверке и очистке дымохода. При этом расстояние от плоскости оголовка трубы до нижней горизонтальной грани зонта принимается равным половине диаметра трубы, а размер зонта - двум диаметрам трубы.</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xml:space="preserve">5.10.1.23 Верх оголовка кирпичного дымохода следует защищать от атмосферных осадков с помощью </w:t>
      </w:r>
      <w:proofErr w:type="spellStart"/>
      <w:r w:rsidRPr="00B922BB">
        <w:rPr>
          <w:rFonts w:ascii="Times New Roman" w:eastAsiaTheme="minorEastAsia" w:hAnsi="Times New Roman" w:cs="Times New Roman"/>
          <w:sz w:val="24"/>
          <w:szCs w:val="24"/>
          <w:lang w:eastAsia="ru-RU"/>
        </w:rPr>
        <w:t>железнения</w:t>
      </w:r>
      <w:proofErr w:type="spellEnd"/>
      <w:r w:rsidRPr="00B922BB">
        <w:rPr>
          <w:rFonts w:ascii="Times New Roman" w:eastAsiaTheme="minorEastAsia" w:hAnsi="Times New Roman" w:cs="Times New Roman"/>
          <w:sz w:val="24"/>
          <w:szCs w:val="24"/>
          <w:lang w:eastAsia="ru-RU"/>
        </w:rPr>
        <w:t xml:space="preserve"> или укрытия металлическим колпаком (из кровельной стали, нержавеющей стали или меди).</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5.10.2 Устройство дымовых и вентиляционных систем многоквартирных жилых зданий</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xml:space="preserve">5.10.2.1 Устройство дымовых и вентиляционных систем многоквартирных жилых зданий предусматривают с учетом требований </w:t>
      </w:r>
      <w:hyperlink r:id="rId93" w:history="1">
        <w:r w:rsidRPr="00B922BB">
          <w:rPr>
            <w:rFonts w:ascii="Times New Roman" w:eastAsiaTheme="minorEastAsia" w:hAnsi="Times New Roman" w:cs="Times New Roman"/>
            <w:sz w:val="24"/>
            <w:szCs w:val="24"/>
            <w:lang w:eastAsia="ru-RU"/>
          </w:rPr>
          <w:t>СП 54.13330</w:t>
        </w:r>
      </w:hyperlink>
      <w:r w:rsidRPr="00B922BB">
        <w:rPr>
          <w:rFonts w:ascii="Times New Roman" w:eastAsiaTheme="minorEastAsia" w:hAnsi="Times New Roman" w:cs="Times New Roman"/>
          <w:sz w:val="24"/>
          <w:szCs w:val="24"/>
          <w:lang w:eastAsia="ru-RU"/>
        </w:rPr>
        <w:t>.</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5.10.2.2</w:t>
      </w:r>
      <w:proofErr w:type="gramStart"/>
      <w:r w:rsidRPr="00B922BB">
        <w:rPr>
          <w:rFonts w:ascii="Times New Roman" w:eastAsiaTheme="minorEastAsia" w:hAnsi="Times New Roman" w:cs="Times New Roman"/>
          <w:sz w:val="24"/>
          <w:szCs w:val="24"/>
          <w:lang w:eastAsia="ru-RU"/>
        </w:rPr>
        <w:t xml:space="preserve"> В</w:t>
      </w:r>
      <w:proofErr w:type="gramEnd"/>
      <w:r w:rsidRPr="00B922BB">
        <w:rPr>
          <w:rFonts w:ascii="Times New Roman" w:eastAsiaTheme="minorEastAsia" w:hAnsi="Times New Roman" w:cs="Times New Roman"/>
          <w:sz w:val="24"/>
          <w:szCs w:val="24"/>
          <w:lang w:eastAsia="ru-RU"/>
        </w:rPr>
        <w:t xml:space="preserve"> местах прохода дымоходов, дымоотводов и воздуховодов через строительные конструкции здания необходимо предусматривать футляры. Зазор между футляром и строительной конструкцией, футляром и дымоходом, дымоотводом или воздуховодом тщательно заделывают на всю толщину пересекаемой конструкции негорючими материалами или строительным раствором, не снижающим пределов огнестойкости.</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5.10.2.3 Воздуховоды из помещений, в которых установлено отопительное газоиспользующее оборудование для поквартирного отопления, не допускается объединять с воздуховодами других помещений (санузлов, кладовых, гаражей и т.п.).</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xml:space="preserve">5.10.2.4 Воздухозаборные устройства индивидуальных приточных воздуховодов от </w:t>
      </w:r>
      <w:proofErr w:type="spellStart"/>
      <w:r w:rsidRPr="00B922BB">
        <w:rPr>
          <w:rFonts w:ascii="Times New Roman" w:eastAsiaTheme="minorEastAsia" w:hAnsi="Times New Roman" w:cs="Times New Roman"/>
          <w:sz w:val="24"/>
          <w:szCs w:val="24"/>
          <w:lang w:eastAsia="ru-RU"/>
        </w:rPr>
        <w:t>теплогенераторов</w:t>
      </w:r>
      <w:proofErr w:type="spellEnd"/>
      <w:r w:rsidRPr="00B922BB">
        <w:rPr>
          <w:rFonts w:ascii="Times New Roman" w:eastAsiaTheme="minorEastAsia" w:hAnsi="Times New Roman" w:cs="Times New Roman"/>
          <w:sz w:val="24"/>
          <w:szCs w:val="24"/>
          <w:lang w:eastAsia="ru-RU"/>
        </w:rPr>
        <w:t xml:space="preserve"> размещают за пределами габаритов застекленных лоджий (балконов), на которые выходят кухни квартир.</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5.10.2.5 Воздухоприемные устройства размещают в наименее загрязненной зоне, учитывая преимущественное направление ветра. Во избежание попадания в воздухоприемные отверстия пыли, поднимающейся с поверхности земли, высота их расположения должна быть не меньше 2 м, считая от поверхности земли до нижней кромки отверстия.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При установке воздухоприемного устройства над кровлей здания, нижняя его кромка должна быть не менее чем на 0,5 м выше устойчивого снегового покрова.</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5.10.2.6 Встроенные и встроенно-пристроенные помещения общественного назначения должны иметь автономную вентиляцию.</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5.10.2.7</w:t>
      </w:r>
      <w:proofErr w:type="gramStart"/>
      <w:r w:rsidRPr="00B922BB">
        <w:rPr>
          <w:rFonts w:ascii="Times New Roman" w:eastAsiaTheme="minorEastAsia" w:hAnsi="Times New Roman" w:cs="Times New Roman"/>
          <w:sz w:val="24"/>
          <w:szCs w:val="24"/>
          <w:lang w:eastAsia="ru-RU"/>
        </w:rPr>
        <w:t xml:space="preserve"> Д</w:t>
      </w:r>
      <w:proofErr w:type="gramEnd"/>
      <w:r w:rsidRPr="00B922BB">
        <w:rPr>
          <w:rFonts w:ascii="Times New Roman" w:eastAsiaTheme="minorEastAsia" w:hAnsi="Times New Roman" w:cs="Times New Roman"/>
          <w:sz w:val="24"/>
          <w:szCs w:val="24"/>
          <w:lang w:eastAsia="ru-RU"/>
        </w:rPr>
        <w:t>ля каждого отопительного газоиспользующего оборудования, в конструкции которого предусмотрен отвод продуктов сгорания в дымоход, предусматривают отдельный дымоход.</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5.10.2.8</w:t>
      </w:r>
      <w:proofErr w:type="gramStart"/>
      <w:r w:rsidRPr="00B922BB">
        <w:rPr>
          <w:rFonts w:ascii="Times New Roman" w:eastAsiaTheme="minorEastAsia" w:hAnsi="Times New Roman" w:cs="Times New Roman"/>
          <w:sz w:val="24"/>
          <w:szCs w:val="24"/>
          <w:lang w:eastAsia="ru-RU"/>
        </w:rPr>
        <w:t xml:space="preserve"> В</w:t>
      </w:r>
      <w:proofErr w:type="gramEnd"/>
      <w:r w:rsidRPr="00B922BB">
        <w:rPr>
          <w:rFonts w:ascii="Times New Roman" w:eastAsiaTheme="minorEastAsia" w:hAnsi="Times New Roman" w:cs="Times New Roman"/>
          <w:sz w:val="24"/>
          <w:szCs w:val="24"/>
          <w:lang w:eastAsia="ru-RU"/>
        </w:rPr>
        <w:t xml:space="preserve"> существующих зданиях допускается предусматривать присоединение к одному дымоходу не более двух единиц газоиспользующего оборудования, расположенных на одном или разных этажах здания, при условии ввода продуктов сгорания в дымоход на разных уровнях (не ближе 0,75 м один от другого) или на одном уровне с устройством в дымоходе рассечки на высоту не менее 0,75 м.</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В жилых зданиях допускается предусматривать присоединение к одному вертикальному дымоходу более одного газоиспользующего отопительного оборудования с закрытой камерой сгорания и встроенным устройством для принудительного удаления дымовых газов. Данное оборудование располагают на разных этажах здания. Количество оборудования, присоединяемого к одному дымоходу, определяют расчетом.</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5.10.2.9 Выбросы дымовых газов предусматривают через коллективные дымоходы и дымоотводы выше кровли здания.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xml:space="preserve">Устройство дымоотводов от каждого </w:t>
      </w:r>
      <w:proofErr w:type="spellStart"/>
      <w:r w:rsidRPr="00B922BB">
        <w:rPr>
          <w:rFonts w:ascii="Times New Roman" w:eastAsiaTheme="minorEastAsia" w:hAnsi="Times New Roman" w:cs="Times New Roman"/>
          <w:sz w:val="24"/>
          <w:szCs w:val="24"/>
          <w:lang w:eastAsia="ru-RU"/>
        </w:rPr>
        <w:t>теплогенератора</w:t>
      </w:r>
      <w:proofErr w:type="spellEnd"/>
      <w:r w:rsidRPr="00B922BB">
        <w:rPr>
          <w:rFonts w:ascii="Times New Roman" w:eastAsiaTheme="minorEastAsia" w:hAnsi="Times New Roman" w:cs="Times New Roman"/>
          <w:sz w:val="24"/>
          <w:szCs w:val="24"/>
          <w:lang w:eastAsia="ru-RU"/>
        </w:rPr>
        <w:t xml:space="preserve"> индивидуально через наружную стену многоквартирного жилого здания запрещается.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xml:space="preserve">5.10.2.10 Прокладку дымоходов и дымоотводов предусматривают через нежилые помещения, </w:t>
      </w:r>
      <w:r w:rsidRPr="00B922BB">
        <w:rPr>
          <w:rFonts w:ascii="Times New Roman" w:eastAsiaTheme="minorEastAsia" w:hAnsi="Times New Roman" w:cs="Times New Roman"/>
          <w:sz w:val="24"/>
          <w:szCs w:val="24"/>
          <w:lang w:eastAsia="ru-RU"/>
        </w:rPr>
        <w:lastRenderedPageBreak/>
        <w:t>кухни, коридоры, лестничные клетки или лифтовые холлы без уменьшения габаритов путей эвакуации.</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Не допускается прокладывать дымоходы и дымоотводы через жилые помещения, ванные комнаты и санузлы.</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xml:space="preserve">5.10.2.11 Высоту дымоходов определяют аэродинамическим расчетом </w:t>
      </w:r>
      <w:proofErr w:type="gramStart"/>
      <w:r w:rsidRPr="00B922BB">
        <w:rPr>
          <w:rFonts w:ascii="Times New Roman" w:eastAsiaTheme="minorEastAsia" w:hAnsi="Times New Roman" w:cs="Times New Roman"/>
          <w:sz w:val="24"/>
          <w:szCs w:val="24"/>
          <w:lang w:eastAsia="ru-RU"/>
        </w:rPr>
        <w:t>из условия рассеивания в атмосфере выбросов вредных веществ вне зоны ветрового подпора в соответствии с СП</w:t>
      </w:r>
      <w:proofErr w:type="gramEnd"/>
      <w:r w:rsidRPr="00B922BB">
        <w:rPr>
          <w:rFonts w:ascii="Times New Roman" w:eastAsiaTheme="minorEastAsia" w:hAnsi="Times New Roman" w:cs="Times New Roman"/>
          <w:sz w:val="24"/>
          <w:szCs w:val="24"/>
          <w:lang w:eastAsia="ru-RU"/>
        </w:rPr>
        <w:t xml:space="preserve"> 41-108-2004 </w:t>
      </w:r>
      <w:hyperlink r:id="rId94" w:history="1">
        <w:r w:rsidRPr="00B922BB">
          <w:rPr>
            <w:rFonts w:ascii="Times New Roman" w:eastAsiaTheme="minorEastAsia" w:hAnsi="Times New Roman" w:cs="Times New Roman"/>
            <w:sz w:val="24"/>
            <w:szCs w:val="24"/>
            <w:lang w:eastAsia="ru-RU"/>
          </w:rPr>
          <w:t>(пункт 6.28)</w:t>
        </w:r>
      </w:hyperlink>
      <w:r w:rsidRPr="00B922BB">
        <w:rPr>
          <w:rFonts w:ascii="Times New Roman" w:eastAsiaTheme="minorEastAsia" w:hAnsi="Times New Roman" w:cs="Times New Roman"/>
          <w:sz w:val="24"/>
          <w:szCs w:val="24"/>
          <w:lang w:eastAsia="ru-RU"/>
        </w:rPr>
        <w:t>.</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5.10.2.12</w:t>
      </w:r>
      <w:proofErr w:type="gramStart"/>
      <w:r w:rsidRPr="00B922BB">
        <w:rPr>
          <w:rFonts w:ascii="Times New Roman" w:eastAsiaTheme="minorEastAsia" w:hAnsi="Times New Roman" w:cs="Times New Roman"/>
          <w:sz w:val="24"/>
          <w:szCs w:val="24"/>
          <w:lang w:eastAsia="ru-RU"/>
        </w:rPr>
        <w:t xml:space="preserve"> В</w:t>
      </w:r>
      <w:proofErr w:type="gramEnd"/>
      <w:r w:rsidRPr="00B922BB">
        <w:rPr>
          <w:rFonts w:ascii="Times New Roman" w:eastAsiaTheme="minorEastAsia" w:hAnsi="Times New Roman" w:cs="Times New Roman"/>
          <w:sz w:val="24"/>
          <w:szCs w:val="24"/>
          <w:lang w:eastAsia="ru-RU"/>
        </w:rPr>
        <w:t xml:space="preserve"> раздельных коллективных дымовых системах при расположении приточного воздуховода и дымохода рядом устье последнего должно возвышаться над верхом заборного устройства на высоту не менее 0,5 м.</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5.10.3 Устройство дымовых и вентиляционных систем одноквартирных жилых домов</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xml:space="preserve">5.10.3.1 Устройство дымовых и вентиляционных систем одноквартирных жилых домов предусматривают с учетом требований </w:t>
      </w:r>
      <w:hyperlink r:id="rId95" w:history="1">
        <w:r w:rsidRPr="00B922BB">
          <w:rPr>
            <w:rFonts w:ascii="Times New Roman" w:eastAsiaTheme="minorEastAsia" w:hAnsi="Times New Roman" w:cs="Times New Roman"/>
            <w:sz w:val="24"/>
            <w:szCs w:val="24"/>
            <w:lang w:eastAsia="ru-RU"/>
          </w:rPr>
          <w:t>СП 55.13330</w:t>
        </w:r>
      </w:hyperlink>
      <w:r w:rsidRPr="00B922BB">
        <w:rPr>
          <w:rFonts w:ascii="Times New Roman" w:eastAsiaTheme="minorEastAsia" w:hAnsi="Times New Roman" w:cs="Times New Roman"/>
          <w:sz w:val="24"/>
          <w:szCs w:val="24"/>
          <w:lang w:eastAsia="ru-RU"/>
        </w:rPr>
        <w:t xml:space="preserve"> и </w:t>
      </w:r>
      <w:hyperlink r:id="rId96" w:history="1">
        <w:r w:rsidRPr="00B922BB">
          <w:rPr>
            <w:rFonts w:ascii="Times New Roman" w:eastAsiaTheme="minorEastAsia" w:hAnsi="Times New Roman" w:cs="Times New Roman"/>
            <w:sz w:val="24"/>
            <w:szCs w:val="24"/>
            <w:lang w:eastAsia="ru-RU"/>
          </w:rPr>
          <w:t>СП 31-106-2002</w:t>
        </w:r>
      </w:hyperlink>
      <w:r w:rsidRPr="00B922BB">
        <w:rPr>
          <w:rFonts w:ascii="Times New Roman" w:eastAsiaTheme="minorEastAsia" w:hAnsi="Times New Roman" w:cs="Times New Roman"/>
          <w:sz w:val="24"/>
          <w:szCs w:val="24"/>
          <w:lang w:eastAsia="ru-RU"/>
        </w:rPr>
        <w:t>.</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5.10.3.2</w:t>
      </w:r>
      <w:proofErr w:type="gramStart"/>
      <w:r w:rsidRPr="00B922BB">
        <w:rPr>
          <w:rFonts w:ascii="Times New Roman" w:eastAsiaTheme="minorEastAsia" w:hAnsi="Times New Roman" w:cs="Times New Roman"/>
          <w:sz w:val="24"/>
          <w:szCs w:val="24"/>
          <w:lang w:eastAsia="ru-RU"/>
        </w:rPr>
        <w:t xml:space="preserve"> В</w:t>
      </w:r>
      <w:proofErr w:type="gramEnd"/>
      <w:r w:rsidRPr="00B922BB">
        <w:rPr>
          <w:rFonts w:ascii="Times New Roman" w:eastAsiaTheme="minorEastAsia" w:hAnsi="Times New Roman" w:cs="Times New Roman"/>
          <w:sz w:val="24"/>
          <w:szCs w:val="24"/>
          <w:lang w:eastAsia="ru-RU"/>
        </w:rPr>
        <w:t xml:space="preserve"> местах прохода дымоходов, дымоотводов и воздуховодов через строительные конструкции здания предусматривают футляры.</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5.10.3.3 Присоединение бытового газоиспользующего оборудования к дымоходу отопительной печи длительного горения запрещается.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5.10.3.4 Присоединение соединительной трубы газоиспользующего оборудования к оборотам дымохода отопительной печи не допускается.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5.10.3.5</w:t>
      </w:r>
      <w:proofErr w:type="gramStart"/>
      <w:r w:rsidRPr="00B922BB">
        <w:rPr>
          <w:rFonts w:ascii="Times New Roman" w:eastAsiaTheme="minorEastAsia" w:hAnsi="Times New Roman" w:cs="Times New Roman"/>
          <w:sz w:val="24"/>
          <w:szCs w:val="24"/>
          <w:lang w:eastAsia="ru-RU"/>
        </w:rPr>
        <w:t xml:space="preserve"> В</w:t>
      </w:r>
      <w:proofErr w:type="gramEnd"/>
      <w:r w:rsidRPr="00B922BB">
        <w:rPr>
          <w:rFonts w:ascii="Times New Roman" w:eastAsiaTheme="minorEastAsia" w:hAnsi="Times New Roman" w:cs="Times New Roman"/>
          <w:sz w:val="24"/>
          <w:szCs w:val="24"/>
          <w:lang w:eastAsia="ru-RU"/>
        </w:rPr>
        <w:t xml:space="preserve"> блокированных жилых домах высотой в один этаж или половину этажа с дымоходом, имеющим свободный выход в помещение подвала (</w:t>
      </w:r>
      <w:proofErr w:type="spellStart"/>
      <w:r w:rsidRPr="00B922BB">
        <w:rPr>
          <w:rFonts w:ascii="Times New Roman" w:eastAsiaTheme="minorEastAsia" w:hAnsi="Times New Roman" w:cs="Times New Roman"/>
          <w:sz w:val="24"/>
          <w:szCs w:val="24"/>
          <w:lang w:eastAsia="ru-RU"/>
        </w:rPr>
        <w:t>техподполья</w:t>
      </w:r>
      <w:proofErr w:type="spellEnd"/>
      <w:r w:rsidRPr="00B922BB">
        <w:rPr>
          <w:rFonts w:ascii="Times New Roman" w:eastAsiaTheme="minorEastAsia" w:hAnsi="Times New Roman" w:cs="Times New Roman"/>
          <w:sz w:val="24"/>
          <w:szCs w:val="24"/>
          <w:lang w:eastAsia="ru-RU"/>
        </w:rPr>
        <w:t>), устройство кармана для чистки не требуется.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5.10.3.6 Расстояние от верха дымоотводов до строительных конструкций одноквартирного жилого дома принимают не менее:</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- 50 мм до конструкций, выполненных из негорючих материалов;</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- 250 мм до конструкций, выполненных из горючих материалов, изолированных негорючими материалами.</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xml:space="preserve">5.10.3.7 Подачу воздуха на горение газа в </w:t>
      </w:r>
      <w:proofErr w:type="spellStart"/>
      <w:r w:rsidRPr="00B922BB">
        <w:rPr>
          <w:rFonts w:ascii="Times New Roman" w:eastAsiaTheme="minorEastAsia" w:hAnsi="Times New Roman" w:cs="Times New Roman"/>
          <w:sz w:val="24"/>
          <w:szCs w:val="24"/>
          <w:lang w:eastAsia="ru-RU"/>
        </w:rPr>
        <w:t>теплогенераторах</w:t>
      </w:r>
      <w:proofErr w:type="spellEnd"/>
      <w:r w:rsidRPr="00B922BB">
        <w:rPr>
          <w:rFonts w:ascii="Times New Roman" w:eastAsiaTheme="minorEastAsia" w:hAnsi="Times New Roman" w:cs="Times New Roman"/>
          <w:sz w:val="24"/>
          <w:szCs w:val="24"/>
          <w:lang w:eastAsia="ru-RU"/>
        </w:rPr>
        <w:t xml:space="preserve"> и конвекторах с открытой камерой сгорания предусматривают непосредственно из помещения их установки.</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xml:space="preserve">5.10.3.8 Отвод продуктов сгорания от </w:t>
      </w:r>
      <w:proofErr w:type="spellStart"/>
      <w:r w:rsidRPr="00B922BB">
        <w:rPr>
          <w:rFonts w:ascii="Times New Roman" w:eastAsiaTheme="minorEastAsia" w:hAnsi="Times New Roman" w:cs="Times New Roman"/>
          <w:sz w:val="24"/>
          <w:szCs w:val="24"/>
          <w:lang w:eastAsia="ru-RU"/>
        </w:rPr>
        <w:t>теплогенераторов</w:t>
      </w:r>
      <w:proofErr w:type="spellEnd"/>
      <w:r w:rsidRPr="00B922BB">
        <w:rPr>
          <w:rFonts w:ascii="Times New Roman" w:eastAsiaTheme="minorEastAsia" w:hAnsi="Times New Roman" w:cs="Times New Roman"/>
          <w:sz w:val="24"/>
          <w:szCs w:val="24"/>
          <w:lang w:eastAsia="ru-RU"/>
        </w:rPr>
        <w:t xml:space="preserve"> и конвекторов с открытой камерой сгорания предусматривают по обособленному дымоходу.</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xml:space="preserve">5.10.3.9 Защиту наружных стен дома, от воздействия продуктов сгорания предусматривают </w:t>
      </w:r>
      <w:proofErr w:type="spellStart"/>
      <w:r w:rsidRPr="00B922BB">
        <w:rPr>
          <w:rFonts w:ascii="Times New Roman" w:eastAsiaTheme="minorEastAsia" w:hAnsi="Times New Roman" w:cs="Times New Roman"/>
          <w:sz w:val="24"/>
          <w:szCs w:val="24"/>
          <w:lang w:eastAsia="ru-RU"/>
        </w:rPr>
        <w:t>гидрофобизирующими</w:t>
      </w:r>
      <w:proofErr w:type="spellEnd"/>
      <w:r w:rsidRPr="00B922BB">
        <w:rPr>
          <w:rFonts w:ascii="Times New Roman" w:eastAsiaTheme="minorEastAsia" w:hAnsi="Times New Roman" w:cs="Times New Roman"/>
          <w:sz w:val="24"/>
          <w:szCs w:val="24"/>
          <w:lang w:eastAsia="ru-RU"/>
        </w:rPr>
        <w:t xml:space="preserve"> жидкостями в радиусе - не менее 0,5 м от коаксиальной трубы.</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6.10.3.10 Отверстия коаксиальных труб от конвекторов с закрытой камерой сгорания на наружной стене дома размещают с учетом рассеивания вредных веществ в атмосфере и в соответствии с эксплуатационными документами изготовителя и на расстоянии (в свету) не менее:</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- 0,5 м по горизонтали - до ближайших окон, дверей;</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в радиусе 1,0 м - до открытых вентиляционных отверстий (решеток);</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- 0,4 м по вертикали - до окон при размещении отверстий под ними;</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- 1,5 м по вертикали - между дымоходами, расположенными на одной стене.</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При этом коаксиальные трубы должны быть смещены относительно друг друга на величину не менее:</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диаметра коаксиальной трубы;</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- 0,3 м по горизонтали - между дымоходами, расположенными на одной стене;</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- 3,0 м - до стен противоположных зданий;</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- 0,3 м - от карниза кровли.</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Размещение коаксиальных труб конвекторов первого этажа предусматривают на отметке не ниже уровня осадков (снежного покрова). При размещении коаксиальной трубы на высоте от 0,3 до 2,0 м от уровня прилегающей земли предусматривают защиту отверстий коаксиальных труб устройствами от несанкционированного воздействия.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Оголовки коаксиальных труб от конвекторов должны быть выведены на расстояние не менее 600 мм от стен, карнизов, водостоков и т.д., выполненных из горючих материалов, чувствительных к воздействию продуктов сгорания (пластик, дерево и т.п.) или предусмотрены мероприятия по защите стен, карнизов, водостоков от возгорания.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xml:space="preserve">5.10.4 Устройство дымовых и вентиляционных систем общественных, административных и </w:t>
      </w:r>
      <w:r w:rsidRPr="00B922BB">
        <w:rPr>
          <w:rFonts w:ascii="Times New Roman" w:eastAsiaTheme="minorEastAsia" w:hAnsi="Times New Roman" w:cs="Times New Roman"/>
          <w:sz w:val="24"/>
          <w:szCs w:val="24"/>
          <w:lang w:eastAsia="ru-RU"/>
        </w:rPr>
        <w:lastRenderedPageBreak/>
        <w:t>бытовых зданий</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xml:space="preserve">5.10.4.1 Устройство дымовых и вентиляционных систем общественных, административных и бытовых зданий предусматривают с учетом требований </w:t>
      </w:r>
      <w:hyperlink r:id="rId97" w:history="1">
        <w:r w:rsidRPr="00B922BB">
          <w:rPr>
            <w:rFonts w:ascii="Times New Roman" w:eastAsiaTheme="minorEastAsia" w:hAnsi="Times New Roman" w:cs="Times New Roman"/>
            <w:sz w:val="24"/>
            <w:szCs w:val="24"/>
            <w:lang w:eastAsia="ru-RU"/>
          </w:rPr>
          <w:t>СП 118.13330</w:t>
        </w:r>
      </w:hyperlink>
      <w:r w:rsidRPr="00B922BB">
        <w:rPr>
          <w:rFonts w:ascii="Times New Roman" w:eastAsiaTheme="minorEastAsia" w:hAnsi="Times New Roman" w:cs="Times New Roman"/>
          <w:sz w:val="24"/>
          <w:szCs w:val="24"/>
          <w:lang w:eastAsia="ru-RU"/>
        </w:rPr>
        <w:t xml:space="preserve">, </w:t>
      </w:r>
      <w:hyperlink r:id="rId98" w:history="1">
        <w:r w:rsidRPr="00B922BB">
          <w:rPr>
            <w:rFonts w:ascii="Times New Roman" w:eastAsiaTheme="minorEastAsia" w:hAnsi="Times New Roman" w:cs="Times New Roman"/>
            <w:sz w:val="24"/>
            <w:szCs w:val="24"/>
            <w:lang w:eastAsia="ru-RU"/>
          </w:rPr>
          <w:t>ГОСТ 30494</w:t>
        </w:r>
      </w:hyperlink>
      <w:r w:rsidRPr="00B922BB">
        <w:rPr>
          <w:rFonts w:ascii="Times New Roman" w:eastAsiaTheme="minorEastAsia" w:hAnsi="Times New Roman" w:cs="Times New Roman"/>
          <w:sz w:val="24"/>
          <w:szCs w:val="24"/>
          <w:lang w:eastAsia="ru-RU"/>
        </w:rPr>
        <w:t>.</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5.10.4.2 Дымоходы газоиспользующего оборудования, устанавливаемого в помещениях предприятий общественного питания, торговли, бытового обслуживания населения, офисах, встроенных в жилое здание, запрещается объединять с дымоходами жилого здания.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5.10.4.3 Отвод продуктов сгорания от газоиспользующего оборудования, установленного в помещениях офисов, размещаемых в габаритах одной квартиры, а также вентиляцию этих помещений предусматривают как для жилых зданий.</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5.10.4.4 Отвод продуктов сгорания от ресторанных плит, пищеварочных котлов и т.п. допускается предусматривать:</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в обособленный дымоход от каждого оборудования;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 в общий дымоход.</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5.10.4.5</w:t>
      </w:r>
      <w:proofErr w:type="gramStart"/>
      <w:r w:rsidRPr="00B922BB">
        <w:rPr>
          <w:rFonts w:ascii="Times New Roman" w:eastAsiaTheme="minorEastAsia" w:hAnsi="Times New Roman" w:cs="Times New Roman"/>
          <w:sz w:val="24"/>
          <w:szCs w:val="24"/>
          <w:lang w:eastAsia="ru-RU"/>
        </w:rPr>
        <w:t xml:space="preserve"> Д</w:t>
      </w:r>
      <w:proofErr w:type="gramEnd"/>
      <w:r w:rsidRPr="00B922BB">
        <w:rPr>
          <w:rFonts w:ascii="Times New Roman" w:eastAsiaTheme="minorEastAsia" w:hAnsi="Times New Roman" w:cs="Times New Roman"/>
          <w:sz w:val="24"/>
          <w:szCs w:val="24"/>
          <w:lang w:eastAsia="ru-RU"/>
        </w:rPr>
        <w:t>опускается производить отвод продуктов сгорания от ресторанных плит, пищеварочных котлов и т.п. под общий зонт и далее в сборный дымоход при условии свободного выхода продуктов сгорания.</w:t>
      </w:r>
    </w:p>
    <w:p w:rsidR="00B922BB" w:rsidRPr="00B922BB" w:rsidRDefault="00B922BB" w:rsidP="0040371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22BB">
        <w:rPr>
          <w:rFonts w:ascii="Times New Roman" w:eastAsiaTheme="minorEastAsia" w:hAnsi="Times New Roman" w:cs="Times New Roman"/>
          <w:sz w:val="24"/>
          <w:szCs w:val="24"/>
          <w:lang w:eastAsia="ru-RU"/>
        </w:rPr>
        <w:t>5.10.4.6</w:t>
      </w:r>
      <w:proofErr w:type="gramStart"/>
      <w:r w:rsidRPr="00B922BB">
        <w:rPr>
          <w:rFonts w:ascii="Times New Roman" w:eastAsiaTheme="minorEastAsia" w:hAnsi="Times New Roman" w:cs="Times New Roman"/>
          <w:sz w:val="24"/>
          <w:szCs w:val="24"/>
          <w:lang w:eastAsia="ru-RU"/>
        </w:rPr>
        <w:t xml:space="preserve"> Д</w:t>
      </w:r>
      <w:proofErr w:type="gramEnd"/>
      <w:r w:rsidRPr="00B922BB">
        <w:rPr>
          <w:rFonts w:ascii="Times New Roman" w:eastAsiaTheme="minorEastAsia" w:hAnsi="Times New Roman" w:cs="Times New Roman"/>
          <w:sz w:val="24"/>
          <w:szCs w:val="24"/>
          <w:lang w:eastAsia="ru-RU"/>
        </w:rPr>
        <w:t>опускается предусматривать соединительные трубы, общие для нескольких единиц газоиспользующего оборудования.</w:t>
      </w:r>
    </w:p>
    <w:p w:rsidR="00B922BB" w:rsidRPr="00403716" w:rsidRDefault="00B922BB" w:rsidP="00403716">
      <w:pPr>
        <w:widowControl w:val="0"/>
        <w:spacing w:after="0" w:line="240" w:lineRule="auto"/>
        <w:jc w:val="center"/>
        <w:rPr>
          <w:rFonts w:ascii="Arial" w:hAnsi="Arial" w:cs="Arial"/>
          <w:bCs/>
          <w:sz w:val="38"/>
          <w:szCs w:val="38"/>
        </w:rPr>
      </w:pPr>
    </w:p>
    <w:p w:rsidR="00984338" w:rsidRDefault="00984338" w:rsidP="004B6230">
      <w:pPr>
        <w:widowControl w:val="0"/>
        <w:spacing w:after="0" w:line="266" w:lineRule="auto"/>
        <w:jc w:val="center"/>
        <w:rPr>
          <w:rFonts w:ascii="Arial" w:hAnsi="Arial" w:cs="Arial"/>
          <w:b/>
          <w:bCs/>
          <w:color w:val="000000"/>
          <w:sz w:val="38"/>
          <w:szCs w:val="38"/>
        </w:rPr>
      </w:pPr>
      <w:bookmarkStart w:id="11" w:name="_GoBack"/>
      <w:bookmarkEnd w:id="11"/>
    </w:p>
    <w:p w:rsidR="004B6230" w:rsidRPr="004B6230" w:rsidRDefault="004B6230" w:rsidP="004B6230">
      <w:pPr>
        <w:widowControl w:val="0"/>
        <w:spacing w:after="0" w:line="266" w:lineRule="auto"/>
        <w:jc w:val="center"/>
        <w:rPr>
          <w:rFonts w:ascii="Times New Roman" w:hAnsi="Times New Roman" w:cs="Times New Roman"/>
          <w:color w:val="FF0000"/>
          <w:sz w:val="28"/>
          <w:szCs w:val="28"/>
        </w:rPr>
      </w:pPr>
      <w:r w:rsidRPr="00984338">
        <w:rPr>
          <w:rFonts w:ascii="Times New Roman" w:hAnsi="Times New Roman" w:cs="Times New Roman"/>
          <w:b/>
          <w:bCs/>
          <w:color w:val="FF0000"/>
          <w:sz w:val="28"/>
          <w:szCs w:val="28"/>
        </w:rPr>
        <w:t>ГОСТР</w:t>
      </w:r>
      <w:r w:rsidRPr="004B6230">
        <w:rPr>
          <w:rFonts w:ascii="Times New Roman" w:hAnsi="Times New Roman" w:cs="Times New Roman"/>
          <w:color w:val="FF0000"/>
          <w:sz w:val="28"/>
          <w:szCs w:val="28"/>
        </w:rPr>
        <w:t xml:space="preserve"> </w:t>
      </w:r>
      <w:r w:rsidRPr="00984338">
        <w:rPr>
          <w:rFonts w:ascii="Times New Roman" w:hAnsi="Times New Roman" w:cs="Times New Roman"/>
          <w:b/>
          <w:bCs/>
          <w:color w:val="FF0000"/>
          <w:sz w:val="28"/>
          <w:szCs w:val="28"/>
        </w:rPr>
        <w:t>58095.4— 2021</w:t>
      </w:r>
    </w:p>
    <w:p w:rsidR="004B6230" w:rsidRPr="00984338" w:rsidRDefault="004B6230" w:rsidP="004B6230">
      <w:pPr>
        <w:widowControl w:val="0"/>
        <w:spacing w:after="0" w:line="266" w:lineRule="auto"/>
        <w:jc w:val="center"/>
        <w:rPr>
          <w:rFonts w:ascii="Times New Roman" w:hAnsi="Times New Roman" w:cs="Times New Roman"/>
          <w:b/>
          <w:bCs/>
          <w:color w:val="FF0000"/>
          <w:sz w:val="28"/>
          <w:szCs w:val="28"/>
        </w:rPr>
      </w:pPr>
      <w:r w:rsidRPr="00984338">
        <w:rPr>
          <w:rFonts w:ascii="Times New Roman" w:hAnsi="Times New Roman" w:cs="Times New Roman"/>
          <w:b/>
          <w:bCs/>
          <w:color w:val="FF0000"/>
          <w:sz w:val="28"/>
          <w:szCs w:val="28"/>
        </w:rPr>
        <w:t>Системы газораспределительные</w:t>
      </w:r>
      <w:bookmarkStart w:id="12" w:name="bookmark0"/>
      <w:bookmarkStart w:id="13" w:name="bookmark1"/>
      <w:bookmarkStart w:id="14" w:name="bookmark2"/>
    </w:p>
    <w:p w:rsidR="004B6230" w:rsidRPr="004B6230" w:rsidRDefault="004B6230" w:rsidP="004B6230">
      <w:pPr>
        <w:widowControl w:val="0"/>
        <w:spacing w:after="0" w:line="266" w:lineRule="auto"/>
        <w:jc w:val="center"/>
        <w:rPr>
          <w:rFonts w:ascii="Times New Roman" w:hAnsi="Times New Roman" w:cs="Times New Roman"/>
          <w:color w:val="FF0000"/>
          <w:sz w:val="28"/>
          <w:szCs w:val="28"/>
        </w:rPr>
      </w:pPr>
      <w:r w:rsidRPr="00984338">
        <w:rPr>
          <w:rFonts w:ascii="Times New Roman" w:hAnsi="Times New Roman" w:cs="Times New Roman"/>
          <w:b/>
          <w:bCs/>
          <w:color w:val="FF0000"/>
          <w:sz w:val="28"/>
          <w:szCs w:val="28"/>
        </w:rPr>
        <w:t>ТРЕБОВАНИЯ К СЕТЯМ ГАЗОПОТРЕБЛЕНИЯ</w:t>
      </w:r>
      <w:bookmarkEnd w:id="12"/>
      <w:bookmarkEnd w:id="13"/>
      <w:bookmarkEnd w:id="14"/>
    </w:p>
    <w:p w:rsidR="004B6230" w:rsidRPr="00984338" w:rsidRDefault="004B6230" w:rsidP="004B6230">
      <w:pPr>
        <w:widowControl w:val="0"/>
        <w:spacing w:after="0" w:line="386" w:lineRule="auto"/>
        <w:jc w:val="center"/>
        <w:rPr>
          <w:rFonts w:ascii="Times New Roman" w:hAnsi="Times New Roman" w:cs="Times New Roman"/>
          <w:b/>
          <w:bCs/>
          <w:color w:val="FF0000"/>
          <w:sz w:val="28"/>
          <w:szCs w:val="28"/>
        </w:rPr>
      </w:pPr>
      <w:r w:rsidRPr="00984338">
        <w:rPr>
          <w:rFonts w:ascii="Times New Roman" w:hAnsi="Times New Roman" w:cs="Times New Roman"/>
          <w:b/>
          <w:bCs/>
          <w:color w:val="FF0000"/>
          <w:sz w:val="28"/>
          <w:szCs w:val="28"/>
          <w:shd w:val="clear" w:color="auto" w:fill="FFFFFF"/>
        </w:rPr>
        <w:t>Часть 4</w:t>
      </w:r>
      <w:r w:rsidRPr="004B6230">
        <w:rPr>
          <w:rFonts w:ascii="Times New Roman" w:hAnsi="Times New Roman" w:cs="Times New Roman"/>
          <w:color w:val="FF0000"/>
          <w:sz w:val="28"/>
          <w:szCs w:val="28"/>
        </w:rPr>
        <w:t xml:space="preserve"> </w:t>
      </w:r>
      <w:r w:rsidRPr="00984338">
        <w:rPr>
          <w:rFonts w:ascii="Times New Roman" w:hAnsi="Times New Roman" w:cs="Times New Roman"/>
          <w:b/>
          <w:bCs/>
          <w:color w:val="FF0000"/>
          <w:sz w:val="28"/>
          <w:szCs w:val="28"/>
        </w:rPr>
        <w:t>Эксплуатация</w:t>
      </w:r>
    </w:p>
    <w:p w:rsidR="004B6230" w:rsidRPr="004B6230" w:rsidRDefault="004B6230" w:rsidP="004B6230">
      <w:pPr>
        <w:widowControl w:val="0"/>
        <w:spacing w:after="0" w:line="386" w:lineRule="auto"/>
        <w:jc w:val="center"/>
        <w:rPr>
          <w:rFonts w:ascii="Courier New" w:hAnsi="Courier New" w:cs="Courier New"/>
          <w:sz w:val="24"/>
          <w:szCs w:val="24"/>
        </w:rPr>
      </w:pPr>
    </w:p>
    <w:p w:rsidR="004B6230" w:rsidRPr="004B6230" w:rsidRDefault="004B6230" w:rsidP="00984338">
      <w:pPr>
        <w:spacing w:after="0" w:line="240" w:lineRule="auto"/>
        <w:jc w:val="both"/>
        <w:rPr>
          <w:rFonts w:ascii="Times New Roman" w:eastAsia="Times New Roman" w:hAnsi="Times New Roman" w:cs="Times New Roman"/>
          <w:b/>
          <w:bCs/>
          <w:iCs/>
          <w:color w:val="000000"/>
          <w:sz w:val="24"/>
          <w:szCs w:val="24"/>
          <w:lang w:eastAsia="ru-RU"/>
        </w:rPr>
      </w:pPr>
      <w:r w:rsidRPr="004B6230">
        <w:rPr>
          <w:rFonts w:ascii="Times New Roman" w:eastAsia="Times New Roman" w:hAnsi="Times New Roman" w:cs="Times New Roman"/>
          <w:b/>
          <w:bCs/>
          <w:iCs/>
          <w:color w:val="000000"/>
          <w:sz w:val="24"/>
          <w:szCs w:val="24"/>
          <w:lang w:eastAsia="ru-RU"/>
        </w:rPr>
        <w:t xml:space="preserve">10. Эксплуатация сетей </w:t>
      </w:r>
      <w:proofErr w:type="spellStart"/>
      <w:r w:rsidRPr="004B6230">
        <w:rPr>
          <w:rFonts w:ascii="Times New Roman" w:eastAsia="Times New Roman" w:hAnsi="Times New Roman" w:cs="Times New Roman"/>
          <w:b/>
          <w:bCs/>
          <w:iCs/>
          <w:color w:val="000000"/>
          <w:sz w:val="24"/>
          <w:szCs w:val="24"/>
          <w:lang w:eastAsia="ru-RU"/>
        </w:rPr>
        <w:t>газопотребления</w:t>
      </w:r>
      <w:proofErr w:type="spellEnd"/>
      <w:r w:rsidRPr="004B6230">
        <w:rPr>
          <w:rFonts w:ascii="Times New Roman" w:eastAsia="Times New Roman" w:hAnsi="Times New Roman" w:cs="Times New Roman"/>
          <w:b/>
          <w:bCs/>
          <w:iCs/>
          <w:color w:val="000000"/>
          <w:sz w:val="24"/>
          <w:szCs w:val="24"/>
          <w:lang w:eastAsia="ru-RU"/>
        </w:rPr>
        <w:t xml:space="preserve"> производственных зданий,</w:t>
      </w:r>
      <w:r w:rsidRPr="004B6230">
        <w:rPr>
          <w:rFonts w:ascii="Times New Roman" w:eastAsia="Times New Roman" w:hAnsi="Times New Roman" w:cs="Times New Roman"/>
          <w:b/>
          <w:bCs/>
          <w:iCs/>
          <w:color w:val="000000"/>
          <w:sz w:val="24"/>
          <w:szCs w:val="24"/>
          <w:lang w:eastAsia="ru-RU"/>
        </w:rPr>
        <w:br/>
      </w:r>
      <w:r w:rsidRPr="004B6230">
        <w:rPr>
          <w:rFonts w:ascii="Times New Roman" w:eastAsia="Times New Roman" w:hAnsi="Times New Roman" w:cs="Times New Roman"/>
          <w:b/>
          <w:bCs/>
          <w:iCs/>
          <w:color w:val="000000"/>
          <w:sz w:val="24"/>
          <w:szCs w:val="24"/>
          <w:u w:val="single"/>
          <w:lang w:eastAsia="ru-RU"/>
        </w:rPr>
        <w:t>котельных</w:t>
      </w:r>
      <w:r w:rsidRPr="004B6230">
        <w:rPr>
          <w:rFonts w:ascii="Times New Roman" w:eastAsia="Times New Roman" w:hAnsi="Times New Roman" w:cs="Times New Roman"/>
          <w:b/>
          <w:bCs/>
          <w:iCs/>
          <w:color w:val="000000"/>
          <w:sz w:val="24"/>
          <w:szCs w:val="24"/>
          <w:lang w:eastAsia="ru-RU"/>
        </w:rPr>
        <w:t>…</w:t>
      </w:r>
    </w:p>
    <w:p w:rsidR="004B6230" w:rsidRPr="004B6230" w:rsidRDefault="004B6230" w:rsidP="00984338">
      <w:pPr>
        <w:spacing w:after="0" w:line="240" w:lineRule="auto"/>
        <w:ind w:firstLine="708"/>
        <w:jc w:val="both"/>
        <w:rPr>
          <w:rFonts w:ascii="Times New Roman" w:hAnsi="Times New Roman" w:cs="Times New Roman"/>
          <w:sz w:val="24"/>
          <w:szCs w:val="24"/>
        </w:rPr>
      </w:pPr>
      <w:r w:rsidRPr="004B6230">
        <w:rPr>
          <w:rFonts w:ascii="Times New Roman" w:hAnsi="Times New Roman" w:cs="Times New Roman"/>
          <w:sz w:val="24"/>
          <w:szCs w:val="24"/>
        </w:rPr>
        <w:t>10.9</w:t>
      </w:r>
      <w:r w:rsidRPr="004B6230">
        <w:rPr>
          <w:rFonts w:ascii="Times New Roman" w:hAnsi="Times New Roman" w:cs="Times New Roman"/>
          <w:sz w:val="24"/>
          <w:szCs w:val="24"/>
        </w:rPr>
        <w:tab/>
        <w:t xml:space="preserve">Проверку технического состояния </w:t>
      </w:r>
      <w:r w:rsidRPr="004B6230">
        <w:rPr>
          <w:rFonts w:ascii="Times New Roman" w:hAnsi="Times New Roman" w:cs="Times New Roman"/>
          <w:b/>
          <w:sz w:val="24"/>
          <w:szCs w:val="24"/>
          <w:u w:val="single"/>
        </w:rPr>
        <w:t>вентиляционных кана</w:t>
      </w:r>
      <w:r w:rsidRPr="004B6230">
        <w:rPr>
          <w:rFonts w:ascii="Times New Roman" w:hAnsi="Times New Roman" w:cs="Times New Roman"/>
          <w:sz w:val="24"/>
          <w:szCs w:val="24"/>
          <w:u w:val="single"/>
        </w:rPr>
        <w:t>лов</w:t>
      </w:r>
      <w:r w:rsidRPr="004B6230">
        <w:rPr>
          <w:rFonts w:ascii="Times New Roman" w:hAnsi="Times New Roman" w:cs="Times New Roman"/>
          <w:sz w:val="24"/>
          <w:szCs w:val="24"/>
        </w:rPr>
        <w:t xml:space="preserve"> в зданиях (помещениях) с установленным газоиспользующим оборудованием выполняют </w:t>
      </w:r>
      <w:r w:rsidRPr="004B6230">
        <w:rPr>
          <w:rFonts w:ascii="Times New Roman" w:hAnsi="Times New Roman" w:cs="Times New Roman"/>
          <w:sz w:val="24"/>
          <w:szCs w:val="24"/>
          <w:u w:val="single"/>
        </w:rPr>
        <w:t>не реже 2 раз в год</w:t>
      </w:r>
      <w:r w:rsidRPr="004B6230">
        <w:rPr>
          <w:rFonts w:ascii="Times New Roman" w:hAnsi="Times New Roman" w:cs="Times New Roman"/>
          <w:sz w:val="24"/>
          <w:szCs w:val="24"/>
        </w:rPr>
        <w:t>. Пылеуборку и дезинфекцию вентиляционных каналов проводят не реже 1 раза в 3 года.</w:t>
      </w:r>
    </w:p>
    <w:p w:rsidR="004B6230" w:rsidRPr="004B6230" w:rsidRDefault="004B6230" w:rsidP="00984338">
      <w:pPr>
        <w:spacing w:after="0" w:line="240" w:lineRule="auto"/>
        <w:ind w:firstLine="708"/>
        <w:jc w:val="both"/>
        <w:rPr>
          <w:rFonts w:ascii="Times New Roman" w:hAnsi="Times New Roman" w:cs="Times New Roman"/>
          <w:sz w:val="24"/>
          <w:szCs w:val="24"/>
        </w:rPr>
      </w:pPr>
      <w:r w:rsidRPr="004B6230">
        <w:rPr>
          <w:rFonts w:ascii="Times New Roman" w:hAnsi="Times New Roman" w:cs="Times New Roman"/>
          <w:sz w:val="24"/>
          <w:szCs w:val="24"/>
        </w:rPr>
        <w:t xml:space="preserve">Проверку технического состояния промышленных </w:t>
      </w:r>
      <w:proofErr w:type="spellStart"/>
      <w:r w:rsidRPr="004B6230">
        <w:rPr>
          <w:rFonts w:ascii="Times New Roman" w:hAnsi="Times New Roman" w:cs="Times New Roman"/>
          <w:b/>
          <w:sz w:val="24"/>
          <w:szCs w:val="24"/>
          <w:u w:val="single"/>
        </w:rPr>
        <w:t>дымоотводящих</w:t>
      </w:r>
      <w:proofErr w:type="spellEnd"/>
      <w:r w:rsidRPr="004B6230">
        <w:rPr>
          <w:rFonts w:ascii="Times New Roman" w:hAnsi="Times New Roman" w:cs="Times New Roman"/>
          <w:b/>
          <w:sz w:val="24"/>
          <w:szCs w:val="24"/>
          <w:u w:val="single"/>
        </w:rPr>
        <w:t xml:space="preserve"> устройств</w:t>
      </w:r>
      <w:r w:rsidRPr="004B6230">
        <w:rPr>
          <w:rFonts w:ascii="Times New Roman" w:hAnsi="Times New Roman" w:cs="Times New Roman"/>
          <w:sz w:val="24"/>
          <w:szCs w:val="24"/>
        </w:rPr>
        <w:t xml:space="preserve"> (газоходов газоиспользующего оборудования, дымоходов и дымовых труб) и их прочистку проводят </w:t>
      </w:r>
      <w:r w:rsidRPr="004B6230">
        <w:rPr>
          <w:rFonts w:ascii="Times New Roman" w:hAnsi="Times New Roman" w:cs="Times New Roman"/>
          <w:b/>
          <w:sz w:val="24"/>
          <w:szCs w:val="24"/>
          <w:u w:val="single"/>
        </w:rPr>
        <w:t>не реже 2 раз в год</w:t>
      </w:r>
      <w:r w:rsidRPr="004B6230">
        <w:rPr>
          <w:rFonts w:ascii="Times New Roman" w:hAnsi="Times New Roman" w:cs="Times New Roman"/>
          <w:sz w:val="24"/>
          <w:szCs w:val="24"/>
        </w:rPr>
        <w:t>, а также перед включением газоиспользующего оборудования в работу после ремонта или сезонного отключения (независимо от срока проведения предыдущей проверки) и при выявлении нарушения тяги.</w:t>
      </w:r>
    </w:p>
    <w:p w:rsidR="004B6230" w:rsidRDefault="004B6230"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B922BB" w:rsidRDefault="00B922BB"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B922BB" w:rsidRDefault="00984338" w:rsidP="00984338">
      <w:pPr>
        <w:widowControl w:val="0"/>
        <w:suppressAutoHyphens/>
        <w:spacing w:after="0" w:line="240" w:lineRule="auto"/>
        <w:jc w:val="both"/>
        <w:rPr>
          <w:rFonts w:ascii="Times New Roman" w:eastAsia="Lucida Sans Unicode" w:hAnsi="Times New Roman" w:cs="Times New Roman"/>
          <w:b/>
          <w:color w:val="FF0000"/>
          <w:kern w:val="2"/>
          <w:sz w:val="28"/>
          <w:szCs w:val="28"/>
          <w:lang w:eastAsia="ru-RU"/>
        </w:rPr>
      </w:pPr>
      <w:r w:rsidRPr="00984338">
        <w:rPr>
          <w:rFonts w:ascii="Times New Roman" w:eastAsia="Lucida Sans Unicode" w:hAnsi="Times New Roman" w:cs="Times New Roman"/>
          <w:b/>
          <w:color w:val="FF0000"/>
          <w:kern w:val="2"/>
          <w:sz w:val="28"/>
          <w:szCs w:val="28"/>
          <w:lang w:eastAsia="ru-RU"/>
        </w:rPr>
        <w:t>П</w:t>
      </w:r>
      <w:r w:rsidR="00B922BB" w:rsidRPr="00984338">
        <w:rPr>
          <w:rFonts w:ascii="Times New Roman" w:eastAsia="Lucida Sans Unicode" w:hAnsi="Times New Roman" w:cs="Times New Roman"/>
          <w:b/>
          <w:color w:val="FF0000"/>
          <w:kern w:val="2"/>
          <w:sz w:val="28"/>
          <w:szCs w:val="28"/>
          <w:lang w:eastAsia="ru-RU"/>
        </w:rPr>
        <w:t>остановление Правительства Российской Феде</w:t>
      </w:r>
      <w:r w:rsidRPr="00984338">
        <w:rPr>
          <w:rFonts w:ascii="Times New Roman" w:eastAsia="Lucida Sans Unicode" w:hAnsi="Times New Roman" w:cs="Times New Roman"/>
          <w:b/>
          <w:color w:val="FF0000"/>
          <w:kern w:val="2"/>
          <w:sz w:val="28"/>
          <w:szCs w:val="28"/>
          <w:lang w:eastAsia="ru-RU"/>
        </w:rPr>
        <w:t xml:space="preserve">рации от 14 мая 2013 г. </w:t>
      </w:r>
      <w:r w:rsidR="00B922BB" w:rsidRPr="00984338">
        <w:rPr>
          <w:rFonts w:ascii="Times New Roman" w:eastAsia="Lucida Sans Unicode" w:hAnsi="Times New Roman" w:cs="Times New Roman"/>
          <w:b/>
          <w:color w:val="FF0000"/>
          <w:kern w:val="2"/>
          <w:sz w:val="28"/>
          <w:szCs w:val="28"/>
          <w:lang w:eastAsia="ru-RU"/>
        </w:rPr>
        <w:t>№ 410 "О мерах по обеспечению безопасности при использовании и содержании внутридомового и внутриква</w:t>
      </w:r>
      <w:r>
        <w:rPr>
          <w:rFonts w:ascii="Times New Roman" w:eastAsia="Lucida Sans Unicode" w:hAnsi="Times New Roman" w:cs="Times New Roman"/>
          <w:b/>
          <w:color w:val="FF0000"/>
          <w:kern w:val="2"/>
          <w:sz w:val="28"/>
          <w:szCs w:val="28"/>
          <w:lang w:eastAsia="ru-RU"/>
        </w:rPr>
        <w:t>ртирного газового оборудования"</w:t>
      </w:r>
    </w:p>
    <w:p w:rsidR="00984338" w:rsidRPr="00984338" w:rsidRDefault="00984338" w:rsidP="00984338">
      <w:pPr>
        <w:widowControl w:val="0"/>
        <w:suppressAutoHyphens/>
        <w:spacing w:after="0" w:line="240" w:lineRule="auto"/>
        <w:jc w:val="both"/>
        <w:rPr>
          <w:rFonts w:ascii="Times New Roman" w:eastAsia="Lucida Sans Unicode" w:hAnsi="Times New Roman" w:cs="Times New Roman"/>
          <w:b/>
          <w:color w:val="FF0000"/>
          <w:kern w:val="2"/>
          <w:sz w:val="28"/>
          <w:szCs w:val="28"/>
          <w:lang w:eastAsia="ru-RU"/>
        </w:rPr>
      </w:pPr>
    </w:p>
    <w:p w:rsidR="00B922BB" w:rsidRPr="00984338" w:rsidRDefault="00B922BB" w:rsidP="00B922BB">
      <w:pPr>
        <w:widowControl w:val="0"/>
        <w:suppressAutoHyphens/>
        <w:spacing w:after="0" w:line="240" w:lineRule="auto"/>
        <w:ind w:firstLine="708"/>
        <w:jc w:val="both"/>
        <w:rPr>
          <w:rFonts w:ascii="Times New Roman" w:eastAsia="Lucida Sans Unicode" w:hAnsi="Times New Roman" w:cs="Times New Roman"/>
          <w:color w:val="000000"/>
          <w:kern w:val="2"/>
          <w:sz w:val="24"/>
          <w:szCs w:val="24"/>
          <w:lang w:eastAsia="ru-RU"/>
        </w:rPr>
      </w:pPr>
      <w:r w:rsidRPr="00984338">
        <w:rPr>
          <w:rFonts w:ascii="Times New Roman" w:eastAsia="Lucida Sans Unicode" w:hAnsi="Times New Roman" w:cs="Times New Roman"/>
          <w:color w:val="000000"/>
          <w:kern w:val="2"/>
          <w:sz w:val="24"/>
          <w:szCs w:val="24"/>
          <w:lang w:eastAsia="ru-RU"/>
        </w:rPr>
        <w:t>"5. Обязательным условием безопасного использования внутридомового и (или) внутриквартирного газового оборудования является надлежащее содержание дымовых и вентиляционных каналов многоквартирных домов и домовладений.</w:t>
      </w:r>
    </w:p>
    <w:p w:rsidR="00B922BB" w:rsidRPr="00984338" w:rsidRDefault="00B922BB" w:rsidP="00B922BB">
      <w:pPr>
        <w:widowControl w:val="0"/>
        <w:suppressAutoHyphens/>
        <w:spacing w:after="0" w:line="240" w:lineRule="auto"/>
        <w:ind w:firstLine="708"/>
        <w:jc w:val="both"/>
        <w:rPr>
          <w:rFonts w:ascii="Times New Roman" w:eastAsia="Lucida Sans Unicode" w:hAnsi="Times New Roman" w:cs="Times New Roman"/>
          <w:color w:val="000000"/>
          <w:kern w:val="2"/>
          <w:sz w:val="24"/>
          <w:szCs w:val="24"/>
          <w:lang w:eastAsia="ru-RU"/>
        </w:rPr>
      </w:pPr>
      <w:r w:rsidRPr="00984338">
        <w:rPr>
          <w:rFonts w:ascii="Times New Roman" w:eastAsia="Lucida Sans Unicode" w:hAnsi="Times New Roman" w:cs="Times New Roman"/>
          <w:color w:val="000000"/>
          <w:kern w:val="2"/>
          <w:sz w:val="24"/>
          <w:szCs w:val="24"/>
          <w:lang w:eastAsia="ru-RU"/>
        </w:rPr>
        <w:t xml:space="preserve">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домами, а при непосредственном способе управления многоквартирным домом - на информационных стендах в местах общего пользования в многоквартирном доме лицом, определенным решением общего собрания собственников помещений в многоквартирном доме и выступающим </w:t>
      </w:r>
      <w:proofErr w:type="gramStart"/>
      <w:r w:rsidRPr="00984338">
        <w:rPr>
          <w:rFonts w:ascii="Times New Roman" w:eastAsia="Lucida Sans Unicode" w:hAnsi="Times New Roman" w:cs="Times New Roman"/>
          <w:color w:val="000000"/>
          <w:kern w:val="2"/>
          <w:sz w:val="24"/>
          <w:szCs w:val="24"/>
          <w:lang w:eastAsia="ru-RU"/>
        </w:rPr>
        <w:t>от</w:t>
      </w:r>
      <w:proofErr w:type="gramEnd"/>
      <w:r w:rsidRPr="00984338">
        <w:rPr>
          <w:rFonts w:ascii="Times New Roman" w:eastAsia="Lucida Sans Unicode" w:hAnsi="Times New Roman" w:cs="Times New Roman"/>
          <w:color w:val="000000"/>
          <w:kern w:val="2"/>
          <w:sz w:val="24"/>
          <w:szCs w:val="24"/>
          <w:lang w:eastAsia="ru-RU"/>
        </w:rPr>
        <w:t xml:space="preserve"> </w:t>
      </w:r>
      <w:proofErr w:type="gramStart"/>
      <w:r w:rsidRPr="00984338">
        <w:rPr>
          <w:rFonts w:ascii="Times New Roman" w:eastAsia="Lucida Sans Unicode" w:hAnsi="Times New Roman" w:cs="Times New Roman"/>
          <w:color w:val="000000"/>
          <w:kern w:val="2"/>
          <w:sz w:val="24"/>
          <w:szCs w:val="24"/>
          <w:lang w:eastAsia="ru-RU"/>
        </w:rPr>
        <w:t>их</w:t>
      </w:r>
      <w:proofErr w:type="gramEnd"/>
      <w:r w:rsidRPr="00984338">
        <w:rPr>
          <w:rFonts w:ascii="Times New Roman" w:eastAsia="Lucida Sans Unicode" w:hAnsi="Times New Roman" w:cs="Times New Roman"/>
          <w:color w:val="000000"/>
          <w:kern w:val="2"/>
          <w:sz w:val="24"/>
          <w:szCs w:val="24"/>
          <w:lang w:eastAsia="ru-RU"/>
        </w:rPr>
        <w:t xml:space="preserve"> имени при заключении и </w:t>
      </w:r>
      <w:r w:rsidRPr="00984338">
        <w:rPr>
          <w:rFonts w:ascii="Times New Roman" w:eastAsia="Lucida Sans Unicode" w:hAnsi="Times New Roman" w:cs="Times New Roman"/>
          <w:color w:val="000000"/>
          <w:kern w:val="2"/>
          <w:sz w:val="24"/>
          <w:szCs w:val="24"/>
          <w:lang w:eastAsia="ru-RU"/>
        </w:rPr>
        <w:lastRenderedPageBreak/>
        <w:t>выполнении условий договора о техническом обслуживании и ремонте внутридомового газового оборудования в многоквартирном доме и договора о техническом обслуживании внутриквартирного газового оборудования в многоквартирном доме.</w:t>
      </w:r>
    </w:p>
    <w:p w:rsidR="00B922BB" w:rsidRPr="00984338" w:rsidRDefault="00B922BB" w:rsidP="00B922BB">
      <w:pPr>
        <w:widowControl w:val="0"/>
        <w:suppressAutoHyphens/>
        <w:spacing w:after="0" w:line="240" w:lineRule="auto"/>
        <w:ind w:firstLine="708"/>
        <w:jc w:val="both"/>
        <w:rPr>
          <w:rFonts w:ascii="Times New Roman" w:eastAsia="Lucida Sans Unicode" w:hAnsi="Times New Roman" w:cs="Times New Roman"/>
          <w:color w:val="000000"/>
          <w:kern w:val="2"/>
          <w:sz w:val="24"/>
          <w:szCs w:val="24"/>
          <w:lang w:eastAsia="ru-RU"/>
        </w:rPr>
      </w:pPr>
      <w:proofErr w:type="gramStart"/>
      <w:r w:rsidRPr="00984338">
        <w:rPr>
          <w:rFonts w:ascii="Times New Roman" w:eastAsia="Lucida Sans Unicode" w:hAnsi="Times New Roman" w:cs="Times New Roman"/>
          <w:color w:val="000000"/>
          <w:kern w:val="2"/>
          <w:sz w:val="24"/>
          <w:szCs w:val="24"/>
          <w:lang w:eastAsia="ru-RU"/>
        </w:rPr>
        <w:t>Лица, указанные в абзаце втором настоящего пункта, обязаны в течение 10 дней представлять информацию о проведении работ по проверке технического состояния, очистке и ремонту дымовых и вентиляционных каналов многоквартирных домов по запросу исполнителя, исполнительного органа субъекта Российской Федерации, уполномоченного на осуществление регионального государственного жилищного контроля (надзора), или органа местного самоуправления, уполномоченного на осуществление муниципального жилищного контроля (далее - органы жилищного надзора</w:t>
      </w:r>
      <w:proofErr w:type="gramEnd"/>
      <w:r w:rsidRPr="00984338">
        <w:rPr>
          <w:rFonts w:ascii="Times New Roman" w:eastAsia="Lucida Sans Unicode" w:hAnsi="Times New Roman" w:cs="Times New Roman"/>
          <w:color w:val="000000"/>
          <w:kern w:val="2"/>
          <w:sz w:val="24"/>
          <w:szCs w:val="24"/>
          <w:lang w:eastAsia="ru-RU"/>
        </w:rPr>
        <w:t xml:space="preserve"> (контроля);</w:t>
      </w:r>
    </w:p>
    <w:p w:rsidR="00B922BB" w:rsidRPr="00984338" w:rsidRDefault="00B922BB" w:rsidP="00B922BB">
      <w:pPr>
        <w:widowControl w:val="0"/>
        <w:suppressAutoHyphens/>
        <w:spacing w:after="0" w:line="240" w:lineRule="auto"/>
        <w:ind w:firstLine="708"/>
        <w:jc w:val="both"/>
        <w:rPr>
          <w:rFonts w:ascii="Times New Roman" w:eastAsia="Lucida Sans Unicode" w:hAnsi="Times New Roman" w:cs="Times New Roman"/>
          <w:color w:val="000000"/>
          <w:kern w:val="2"/>
          <w:sz w:val="24"/>
          <w:szCs w:val="24"/>
          <w:lang w:eastAsia="ru-RU"/>
        </w:rPr>
      </w:pPr>
      <w:r w:rsidRPr="00984338">
        <w:rPr>
          <w:rFonts w:ascii="Times New Roman" w:eastAsia="Lucida Sans Unicode" w:hAnsi="Times New Roman" w:cs="Times New Roman"/>
          <w:color w:val="000000"/>
          <w:kern w:val="2"/>
          <w:sz w:val="24"/>
          <w:szCs w:val="24"/>
          <w:lang w:eastAsia="ru-RU"/>
        </w:rPr>
        <w:t>11. Надлежащее содержание дымовых и вентиляционных каналов обеспечивается:</w:t>
      </w:r>
    </w:p>
    <w:p w:rsidR="00B922BB" w:rsidRPr="00984338" w:rsidRDefault="00B922BB" w:rsidP="00B922BB">
      <w:pPr>
        <w:widowControl w:val="0"/>
        <w:suppressAutoHyphens/>
        <w:spacing w:after="0" w:line="240" w:lineRule="auto"/>
        <w:ind w:firstLine="708"/>
        <w:jc w:val="both"/>
        <w:rPr>
          <w:rFonts w:ascii="Times New Roman" w:eastAsia="Lucida Sans Unicode" w:hAnsi="Times New Roman" w:cs="Times New Roman"/>
          <w:color w:val="000000"/>
          <w:kern w:val="2"/>
          <w:sz w:val="24"/>
          <w:szCs w:val="24"/>
          <w:lang w:eastAsia="ru-RU"/>
        </w:rPr>
      </w:pPr>
      <w:proofErr w:type="gramStart"/>
      <w:r w:rsidRPr="00984338">
        <w:rPr>
          <w:rFonts w:ascii="Times New Roman" w:eastAsia="Lucida Sans Unicode" w:hAnsi="Times New Roman" w:cs="Times New Roman"/>
          <w:color w:val="000000"/>
          <w:kern w:val="2"/>
          <w:sz w:val="24"/>
          <w:szCs w:val="24"/>
          <w:lang w:eastAsia="ru-RU"/>
        </w:rPr>
        <w:t>а) в многоквартирных домах путем проверки состояния и функционирования дымовых и вентиляционных каналов, при необходимости их очистки и (или) ремонта лицами, ответственными за содержание общего имущества в многоквартирном доме, либо путем заключения договора об их проверке, а также при необходимости об очистке и (или) о ремонте с организацией, осуществляющей указанные работы;</w:t>
      </w:r>
      <w:proofErr w:type="gramEnd"/>
    </w:p>
    <w:p w:rsidR="00B922BB" w:rsidRPr="00984338" w:rsidRDefault="00B922BB" w:rsidP="00B922BB">
      <w:pPr>
        <w:widowControl w:val="0"/>
        <w:suppressAutoHyphens/>
        <w:spacing w:after="0" w:line="240" w:lineRule="auto"/>
        <w:ind w:firstLine="709"/>
        <w:jc w:val="both"/>
        <w:rPr>
          <w:rFonts w:ascii="Times New Roman" w:eastAsia="Lucida Sans Unicode" w:hAnsi="Times New Roman" w:cs="Times New Roman"/>
          <w:color w:val="000000"/>
          <w:kern w:val="2"/>
          <w:sz w:val="24"/>
          <w:szCs w:val="24"/>
          <w:lang w:eastAsia="ru-RU"/>
        </w:rPr>
      </w:pPr>
      <w:r w:rsidRPr="00984338">
        <w:rPr>
          <w:rFonts w:ascii="Times New Roman" w:eastAsia="Lucida Sans Unicode" w:hAnsi="Times New Roman" w:cs="Times New Roman"/>
          <w:color w:val="000000"/>
          <w:kern w:val="2"/>
          <w:sz w:val="24"/>
          <w:szCs w:val="24"/>
          <w:lang w:eastAsia="ru-RU"/>
        </w:rPr>
        <w:t xml:space="preserve">б) в жилом доме (домовладении) путем проверки состояния и функционирования дымовых и вентиляционных каналов, при необходимости их очистки и (или) ремонта </w:t>
      </w:r>
      <w:r w:rsidRPr="00984338">
        <w:rPr>
          <w:rFonts w:ascii="Times New Roman" w:eastAsia="Lucida Sans Unicode" w:hAnsi="Times New Roman" w:cs="Times New Roman"/>
          <w:b/>
          <w:color w:val="000000"/>
          <w:kern w:val="2"/>
          <w:sz w:val="24"/>
          <w:szCs w:val="24"/>
          <w:lang w:eastAsia="ru-RU"/>
        </w:rPr>
        <w:t>организацией, осуществляющей указанные работы по договору с собственником жилого дома</w:t>
      </w:r>
      <w:r w:rsidRPr="00984338">
        <w:rPr>
          <w:rFonts w:ascii="Times New Roman" w:eastAsia="Lucida Sans Unicode" w:hAnsi="Times New Roman" w:cs="Times New Roman"/>
          <w:color w:val="000000"/>
          <w:kern w:val="2"/>
          <w:sz w:val="24"/>
          <w:szCs w:val="24"/>
          <w:lang w:eastAsia="ru-RU"/>
        </w:rPr>
        <w:t xml:space="preserve"> (домовладения).</w:t>
      </w:r>
    </w:p>
    <w:p w:rsidR="00B922BB" w:rsidRPr="00984338" w:rsidRDefault="00B922BB" w:rsidP="00B922BB">
      <w:pPr>
        <w:widowControl w:val="0"/>
        <w:suppressAutoHyphens/>
        <w:spacing w:after="0" w:line="240" w:lineRule="auto"/>
        <w:ind w:firstLine="709"/>
        <w:jc w:val="both"/>
        <w:rPr>
          <w:rFonts w:ascii="Times New Roman" w:eastAsia="Lucida Sans Unicode" w:hAnsi="Times New Roman" w:cs="Times New Roman"/>
          <w:color w:val="000000"/>
          <w:kern w:val="2"/>
          <w:sz w:val="24"/>
          <w:szCs w:val="24"/>
          <w:lang w:eastAsia="ru-RU"/>
        </w:rPr>
      </w:pPr>
      <w:r w:rsidRPr="00984338">
        <w:rPr>
          <w:rFonts w:ascii="Times New Roman" w:eastAsia="Lucida Sans Unicode" w:hAnsi="Times New Roman" w:cs="Times New Roman"/>
          <w:color w:val="000000"/>
          <w:kern w:val="2"/>
          <w:sz w:val="24"/>
          <w:szCs w:val="24"/>
          <w:lang w:eastAsia="ru-RU"/>
        </w:rPr>
        <w:t>12. Организация, указанная в пункте 11 настоящих Правил, на основании отдельного возмездного договора проводит работы, предусмотренные пунктом 11 настоящих Правил, в следующих случаях:</w:t>
      </w:r>
    </w:p>
    <w:p w:rsidR="00B922BB" w:rsidRPr="00984338" w:rsidRDefault="00B922BB" w:rsidP="00B922BB">
      <w:pPr>
        <w:widowControl w:val="0"/>
        <w:suppressAutoHyphens/>
        <w:spacing w:after="0" w:line="240" w:lineRule="auto"/>
        <w:ind w:firstLine="708"/>
        <w:jc w:val="both"/>
        <w:rPr>
          <w:rFonts w:ascii="Times New Roman" w:eastAsia="Lucida Sans Unicode" w:hAnsi="Times New Roman" w:cs="Times New Roman"/>
          <w:color w:val="000000"/>
          <w:kern w:val="2"/>
          <w:sz w:val="24"/>
          <w:szCs w:val="24"/>
          <w:lang w:eastAsia="ru-RU"/>
        </w:rPr>
      </w:pPr>
      <w:r w:rsidRPr="00984338">
        <w:rPr>
          <w:rFonts w:ascii="Times New Roman" w:eastAsia="Lucida Sans Unicode" w:hAnsi="Times New Roman" w:cs="Times New Roman"/>
          <w:color w:val="000000"/>
          <w:kern w:val="2"/>
          <w:sz w:val="24"/>
          <w:szCs w:val="24"/>
          <w:lang w:eastAsia="ru-RU"/>
        </w:rPr>
        <w:t>а) при приемке дымовых и вентиляционных каналов в эксплуатацию при газификации здания и (или) подключении нового газоиспользующего оборудования;</w:t>
      </w:r>
    </w:p>
    <w:p w:rsidR="00B922BB" w:rsidRPr="00984338" w:rsidRDefault="00B922BB" w:rsidP="00B922BB">
      <w:pPr>
        <w:widowControl w:val="0"/>
        <w:suppressAutoHyphens/>
        <w:spacing w:after="0" w:line="240" w:lineRule="auto"/>
        <w:ind w:firstLine="708"/>
        <w:jc w:val="both"/>
        <w:rPr>
          <w:rFonts w:ascii="Times New Roman" w:eastAsia="Lucida Sans Unicode" w:hAnsi="Times New Roman" w:cs="Times New Roman"/>
          <w:color w:val="000000"/>
          <w:kern w:val="2"/>
          <w:sz w:val="24"/>
          <w:szCs w:val="24"/>
          <w:lang w:eastAsia="ru-RU"/>
        </w:rPr>
      </w:pPr>
      <w:r w:rsidRPr="00984338">
        <w:rPr>
          <w:rFonts w:ascii="Times New Roman" w:eastAsia="Lucida Sans Unicode" w:hAnsi="Times New Roman" w:cs="Times New Roman"/>
          <w:color w:val="000000"/>
          <w:kern w:val="2"/>
          <w:sz w:val="24"/>
          <w:szCs w:val="24"/>
          <w:lang w:eastAsia="ru-RU"/>
        </w:rPr>
        <w:t>б) при переустройстве и ремонте дымовых и вентиляционных каналов;</w:t>
      </w:r>
    </w:p>
    <w:p w:rsidR="00B922BB" w:rsidRPr="00984338" w:rsidRDefault="00B922BB" w:rsidP="00B922BB">
      <w:pPr>
        <w:widowControl w:val="0"/>
        <w:suppressAutoHyphens/>
        <w:spacing w:after="0" w:line="240" w:lineRule="auto"/>
        <w:ind w:firstLine="708"/>
        <w:jc w:val="both"/>
        <w:rPr>
          <w:rFonts w:ascii="Times New Roman" w:eastAsia="Lucida Sans Unicode" w:hAnsi="Times New Roman" w:cs="Times New Roman"/>
          <w:color w:val="000000"/>
          <w:kern w:val="2"/>
          <w:sz w:val="24"/>
          <w:szCs w:val="24"/>
          <w:lang w:eastAsia="ru-RU"/>
        </w:rPr>
      </w:pPr>
      <w:proofErr w:type="gramStart"/>
      <w:r w:rsidRPr="00984338">
        <w:rPr>
          <w:rFonts w:ascii="Times New Roman" w:eastAsia="Lucida Sans Unicode" w:hAnsi="Times New Roman" w:cs="Times New Roman"/>
          <w:color w:val="000000"/>
          <w:kern w:val="2"/>
          <w:sz w:val="24"/>
          <w:szCs w:val="24"/>
          <w:lang w:eastAsia="ru-RU"/>
        </w:rPr>
        <w:t>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 с</w:t>
      </w:r>
      <w:proofErr w:type="gramEnd"/>
      <w:r w:rsidRPr="00984338">
        <w:rPr>
          <w:rFonts w:ascii="Times New Roman" w:eastAsia="Lucida Sans Unicode" w:hAnsi="Times New Roman" w:cs="Times New Roman"/>
          <w:color w:val="000000"/>
          <w:kern w:val="2"/>
          <w:sz w:val="24"/>
          <w:szCs w:val="24"/>
          <w:lang w:eastAsia="ru-RU"/>
        </w:rPr>
        <w:t xml:space="preserve"> обязательным уведомлением организацией, указанной в пункте 11 настоящих Правил, специализированной организации и заказчика либо его уполномоченных представителей;</w:t>
      </w:r>
    </w:p>
    <w:p w:rsidR="00B922BB" w:rsidRPr="00984338" w:rsidRDefault="00B922BB" w:rsidP="00B922BB">
      <w:pPr>
        <w:widowControl w:val="0"/>
        <w:suppressAutoHyphens/>
        <w:spacing w:after="0" w:line="240" w:lineRule="auto"/>
        <w:ind w:firstLine="708"/>
        <w:jc w:val="both"/>
        <w:rPr>
          <w:rFonts w:ascii="Times New Roman" w:eastAsia="Lucida Sans Unicode" w:hAnsi="Times New Roman" w:cs="Times New Roman"/>
          <w:color w:val="000000"/>
          <w:kern w:val="2"/>
          <w:sz w:val="24"/>
          <w:szCs w:val="24"/>
          <w:lang w:eastAsia="ru-RU"/>
        </w:rPr>
      </w:pPr>
      <w:r w:rsidRPr="00984338">
        <w:rPr>
          <w:rFonts w:ascii="Times New Roman" w:eastAsia="Lucida Sans Unicode" w:hAnsi="Times New Roman" w:cs="Times New Roman"/>
          <w:color w:val="000000"/>
          <w:kern w:val="2"/>
          <w:sz w:val="24"/>
          <w:szCs w:val="24"/>
          <w:lang w:eastAsia="ru-RU"/>
        </w:rPr>
        <w:t>г) при отсутствии тяги, выявленной в процессе эксплуатации, при техническом обслуживании и ремонте внутридомового и (или) внутриквартирного газового оборудования в многоквартирном доме,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p w:rsidR="00B922BB" w:rsidRPr="00984338" w:rsidRDefault="00B922BB" w:rsidP="00B922BB">
      <w:pPr>
        <w:widowControl w:val="0"/>
        <w:suppressAutoHyphens/>
        <w:spacing w:after="0" w:line="240" w:lineRule="auto"/>
        <w:ind w:firstLine="708"/>
        <w:jc w:val="both"/>
        <w:rPr>
          <w:rFonts w:ascii="Times New Roman" w:eastAsia="Lucida Sans Unicode" w:hAnsi="Times New Roman" w:cs="Times New Roman"/>
          <w:color w:val="000000"/>
          <w:kern w:val="2"/>
          <w:sz w:val="24"/>
          <w:szCs w:val="24"/>
          <w:lang w:eastAsia="ru-RU"/>
        </w:rPr>
      </w:pPr>
      <w:r w:rsidRPr="00984338">
        <w:rPr>
          <w:rFonts w:ascii="Times New Roman" w:eastAsia="Lucida Sans Unicode" w:hAnsi="Times New Roman" w:cs="Times New Roman"/>
          <w:color w:val="000000"/>
          <w:kern w:val="2"/>
          <w:sz w:val="24"/>
          <w:szCs w:val="24"/>
          <w:lang w:eastAsia="ru-RU"/>
        </w:rPr>
        <w:t>12(1). Результаты проверки состояния и функционирования дымовых и вентиляционных каналов фиксируются организацией, осуществляющей такую проверку, в акте обследования дымовых и вентиляционных каналов, содержащем заключение об их работоспособности. Заказчик ежегодно при очередном техническом обслуживании внутридомового и (или) внутриквартирного газового оборудования представляет указанные акты исполнителю.</w:t>
      </w:r>
    </w:p>
    <w:p w:rsidR="00B922BB" w:rsidRDefault="00B922BB"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B922BB" w:rsidRDefault="00B922BB" w:rsidP="00BB39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B922BB" w:rsidRPr="00BB1A7F" w:rsidRDefault="00984338" w:rsidP="00984338">
      <w:pPr>
        <w:widowControl w:val="0"/>
        <w:autoSpaceDE w:val="0"/>
        <w:autoSpaceDN w:val="0"/>
        <w:adjustRightInd w:val="0"/>
        <w:spacing w:after="0" w:line="240" w:lineRule="auto"/>
        <w:jc w:val="center"/>
        <w:rPr>
          <w:rFonts w:ascii="Times New Roman" w:eastAsiaTheme="minorEastAsia" w:hAnsi="Times New Roman" w:cs="Times New Roman"/>
          <w:b/>
          <w:bCs/>
          <w:color w:val="FF0000"/>
          <w:sz w:val="28"/>
          <w:szCs w:val="28"/>
          <w:lang w:eastAsia="ru-RU"/>
        </w:rPr>
      </w:pPr>
      <w:r>
        <w:rPr>
          <w:rFonts w:ascii="Times New Roman" w:eastAsiaTheme="minorEastAsia" w:hAnsi="Times New Roman" w:cs="Times New Roman"/>
          <w:b/>
          <w:bCs/>
          <w:color w:val="FF0000"/>
          <w:sz w:val="28"/>
          <w:szCs w:val="28"/>
          <w:lang w:eastAsia="ru-RU"/>
        </w:rPr>
        <w:t xml:space="preserve">Приказ Министерства строительства и ЖКХ РФ  </w:t>
      </w:r>
      <w:r w:rsidR="00B922BB" w:rsidRPr="00BB1A7F">
        <w:rPr>
          <w:rFonts w:ascii="Times New Roman" w:eastAsiaTheme="minorEastAsia" w:hAnsi="Times New Roman" w:cs="Times New Roman"/>
          <w:b/>
          <w:bCs/>
          <w:color w:val="FF0000"/>
          <w:sz w:val="28"/>
          <w:szCs w:val="28"/>
          <w:lang w:eastAsia="ru-RU"/>
        </w:rPr>
        <w:t>от 5 декабря 2017 г. N 1614/</w:t>
      </w:r>
      <w:proofErr w:type="spellStart"/>
      <w:proofErr w:type="gramStart"/>
      <w:r w:rsidR="00B922BB" w:rsidRPr="00BB1A7F">
        <w:rPr>
          <w:rFonts w:ascii="Times New Roman" w:eastAsiaTheme="minorEastAsia" w:hAnsi="Times New Roman" w:cs="Times New Roman"/>
          <w:b/>
          <w:bCs/>
          <w:color w:val="FF0000"/>
          <w:sz w:val="28"/>
          <w:szCs w:val="28"/>
          <w:lang w:eastAsia="ru-RU"/>
        </w:rPr>
        <w:t>пр</w:t>
      </w:r>
      <w:proofErr w:type="spellEnd"/>
      <w:proofErr w:type="gramEnd"/>
    </w:p>
    <w:p w:rsidR="00B922BB" w:rsidRPr="00BB1A7F" w:rsidRDefault="00984338" w:rsidP="00984338">
      <w:pPr>
        <w:widowControl w:val="0"/>
        <w:autoSpaceDE w:val="0"/>
        <w:autoSpaceDN w:val="0"/>
        <w:adjustRightInd w:val="0"/>
        <w:spacing w:after="0" w:line="240" w:lineRule="auto"/>
        <w:jc w:val="both"/>
        <w:rPr>
          <w:rFonts w:ascii="Times New Roman" w:eastAsiaTheme="minorEastAsia" w:hAnsi="Times New Roman" w:cs="Times New Roman"/>
          <w:color w:val="FF0000"/>
          <w:sz w:val="28"/>
          <w:szCs w:val="28"/>
          <w:lang w:eastAsia="ru-RU"/>
        </w:rPr>
      </w:pPr>
      <w:r w:rsidRPr="00984338">
        <w:rPr>
          <w:rFonts w:ascii="Times New Roman" w:eastAsiaTheme="minorEastAsia" w:hAnsi="Times New Roman" w:cs="Times New Roman"/>
          <w:color w:val="FF0000"/>
          <w:sz w:val="28"/>
          <w:szCs w:val="28"/>
          <w:lang w:eastAsia="ru-RU"/>
        </w:rPr>
        <w:t>«</w:t>
      </w:r>
      <w:r w:rsidRPr="00984338">
        <w:rPr>
          <w:rFonts w:ascii="Times New Roman" w:eastAsiaTheme="minorEastAsia" w:hAnsi="Times New Roman" w:cs="Times New Roman"/>
          <w:b/>
          <w:bCs/>
          <w:color w:val="FF0000"/>
          <w:sz w:val="28"/>
          <w:szCs w:val="28"/>
          <w:lang w:eastAsia="ru-RU"/>
        </w:rPr>
        <w:t>Об утверждении инструкции по безопасному использованию газа при удовлетворении коммунально-бытовых нужд»</w:t>
      </w:r>
    </w:p>
    <w:p w:rsidR="00B922BB" w:rsidRPr="00984338" w:rsidRDefault="00B922BB" w:rsidP="00984338">
      <w:pPr>
        <w:spacing w:after="0" w:line="240" w:lineRule="auto"/>
        <w:rPr>
          <w:rFonts w:ascii="Times New Roman" w:hAnsi="Times New Roman" w:cs="Times New Roman"/>
          <w:sz w:val="24"/>
          <w:szCs w:val="24"/>
        </w:rPr>
      </w:pPr>
      <w:r w:rsidRPr="00984338">
        <w:rPr>
          <w:rFonts w:ascii="Times New Roman" w:hAnsi="Times New Roman" w:cs="Times New Roman"/>
          <w:sz w:val="24"/>
          <w:szCs w:val="24"/>
        </w:rPr>
        <w:t>4. Собственникам (пользователям) домовладений и помещений в многоквартирных домах необходимо:</w:t>
      </w:r>
    </w:p>
    <w:p w:rsidR="00B922BB" w:rsidRPr="00984338" w:rsidRDefault="00B922BB" w:rsidP="00984338">
      <w:pPr>
        <w:spacing w:after="0" w:line="240" w:lineRule="auto"/>
        <w:rPr>
          <w:rFonts w:ascii="Times New Roman" w:hAnsi="Times New Roman" w:cs="Times New Roman"/>
          <w:sz w:val="24"/>
          <w:szCs w:val="24"/>
        </w:rPr>
      </w:pPr>
      <w:r w:rsidRPr="00984338">
        <w:rPr>
          <w:rFonts w:ascii="Times New Roman" w:hAnsi="Times New Roman" w:cs="Times New Roman"/>
          <w:sz w:val="24"/>
          <w:szCs w:val="24"/>
        </w:rPr>
        <w:t>4.21. Обеспечивать приток воздуха в помещение, в котором установлено газоиспользующее оборудование, входящее в состав ВДГО и (или) ВКГО. При этом в нижней части двери или стены, выходящей в смежное помещение, необходимо предусматривать решетку или зазор между дверью и полом, а также специальные приточные устройства в наружных стенах или окнах указанного помещения.</w:t>
      </w:r>
    </w:p>
    <w:p w:rsidR="00B922BB" w:rsidRPr="00984338" w:rsidRDefault="00B922BB" w:rsidP="00984338">
      <w:pPr>
        <w:spacing w:after="0" w:line="240" w:lineRule="auto"/>
        <w:rPr>
          <w:rFonts w:ascii="Times New Roman" w:hAnsi="Times New Roman" w:cs="Times New Roman"/>
          <w:sz w:val="24"/>
          <w:szCs w:val="24"/>
          <w:u w:val="single"/>
        </w:rPr>
      </w:pPr>
      <w:r w:rsidRPr="00984338">
        <w:rPr>
          <w:rFonts w:ascii="Times New Roman" w:hAnsi="Times New Roman" w:cs="Times New Roman"/>
          <w:sz w:val="24"/>
          <w:szCs w:val="24"/>
          <w:u w:val="single"/>
        </w:rPr>
        <w:t>6. … собственники (пользователи) домовладений и помещений в многоквартирных домах не должны:</w:t>
      </w:r>
    </w:p>
    <w:p w:rsidR="00B922BB" w:rsidRPr="00984338" w:rsidRDefault="00B922BB" w:rsidP="00984338">
      <w:pPr>
        <w:spacing w:after="0" w:line="240" w:lineRule="auto"/>
        <w:rPr>
          <w:rFonts w:ascii="Times New Roman" w:hAnsi="Times New Roman" w:cs="Times New Roman"/>
          <w:sz w:val="24"/>
          <w:szCs w:val="24"/>
        </w:rPr>
      </w:pPr>
      <w:r w:rsidRPr="00984338">
        <w:rPr>
          <w:rFonts w:ascii="Times New Roman" w:hAnsi="Times New Roman" w:cs="Times New Roman"/>
          <w:sz w:val="24"/>
          <w:szCs w:val="24"/>
        </w:rPr>
        <w:t>6.3. Закрывать (замуровывать, заклеивать) отверстия дымовых и вентиляционных каналов, люки карманов чистки дымоходов.</w:t>
      </w:r>
    </w:p>
    <w:p w:rsidR="00B922BB" w:rsidRPr="00984338" w:rsidRDefault="00B922BB" w:rsidP="00984338">
      <w:pPr>
        <w:spacing w:after="0" w:line="240" w:lineRule="auto"/>
        <w:rPr>
          <w:rFonts w:ascii="Times New Roman" w:hAnsi="Times New Roman" w:cs="Times New Roman"/>
          <w:sz w:val="24"/>
          <w:szCs w:val="24"/>
        </w:rPr>
      </w:pPr>
      <w:r w:rsidRPr="00984338">
        <w:rPr>
          <w:rFonts w:ascii="Times New Roman" w:hAnsi="Times New Roman" w:cs="Times New Roman"/>
          <w:sz w:val="24"/>
          <w:szCs w:val="24"/>
        </w:rPr>
        <w:lastRenderedPageBreak/>
        <w:t>6.11. Присоединять дымоотводы от бытового газоиспользующего оборудования к вентиляционным каналам.</w:t>
      </w:r>
    </w:p>
    <w:p w:rsidR="00B922BB" w:rsidRPr="00984338" w:rsidRDefault="00B922BB" w:rsidP="00984338">
      <w:pPr>
        <w:spacing w:after="0" w:line="240" w:lineRule="auto"/>
        <w:rPr>
          <w:rFonts w:ascii="Times New Roman" w:hAnsi="Times New Roman" w:cs="Times New Roman"/>
          <w:sz w:val="24"/>
          <w:szCs w:val="24"/>
        </w:rPr>
      </w:pPr>
      <w:r w:rsidRPr="00984338">
        <w:rPr>
          <w:rFonts w:ascii="Times New Roman" w:hAnsi="Times New Roman" w:cs="Times New Roman"/>
          <w:sz w:val="24"/>
          <w:szCs w:val="24"/>
        </w:rPr>
        <w:t>6.12.Вносить изменения в конструкцию дымовых и вентиляционных каналов, отверстия которых выходят в помещения с установленным бытовым газоиспользующим оборудованием.</w:t>
      </w:r>
    </w:p>
    <w:p w:rsidR="00B922BB" w:rsidRPr="00984338" w:rsidRDefault="00B922BB" w:rsidP="00984338">
      <w:pPr>
        <w:spacing w:after="0" w:line="240" w:lineRule="auto"/>
        <w:rPr>
          <w:rFonts w:ascii="Times New Roman" w:hAnsi="Times New Roman" w:cs="Times New Roman"/>
          <w:sz w:val="24"/>
          <w:szCs w:val="24"/>
        </w:rPr>
      </w:pPr>
      <w:r w:rsidRPr="00984338">
        <w:rPr>
          <w:rFonts w:ascii="Times New Roman" w:hAnsi="Times New Roman" w:cs="Times New Roman"/>
          <w:sz w:val="24"/>
          <w:szCs w:val="24"/>
        </w:rPr>
        <w:t>6.34. Использовать ВДГО и (или) ВКГО в следующих случаях:</w:t>
      </w:r>
    </w:p>
    <w:p w:rsidR="00B922BB" w:rsidRPr="00984338" w:rsidRDefault="00B922BB" w:rsidP="00984338">
      <w:pPr>
        <w:spacing w:after="0" w:line="240" w:lineRule="auto"/>
        <w:rPr>
          <w:rFonts w:ascii="Times New Roman" w:hAnsi="Times New Roman" w:cs="Times New Roman"/>
          <w:sz w:val="24"/>
          <w:szCs w:val="24"/>
        </w:rPr>
      </w:pPr>
      <w:r w:rsidRPr="00984338">
        <w:rPr>
          <w:rFonts w:ascii="Times New Roman" w:hAnsi="Times New Roman" w:cs="Times New Roman"/>
          <w:sz w:val="24"/>
          <w:szCs w:val="24"/>
        </w:rPr>
        <w:t>6.34.2. Отсутствие тяги в дымоходах и вентиляционных каналах.</w:t>
      </w:r>
    </w:p>
    <w:p w:rsidR="00B922BB" w:rsidRPr="00984338" w:rsidRDefault="00B922BB" w:rsidP="00984338">
      <w:pPr>
        <w:spacing w:after="0" w:line="240" w:lineRule="auto"/>
        <w:rPr>
          <w:rFonts w:ascii="Times New Roman" w:hAnsi="Times New Roman" w:cs="Times New Roman"/>
          <w:sz w:val="24"/>
          <w:szCs w:val="24"/>
        </w:rPr>
      </w:pPr>
      <w:r w:rsidRPr="00984338">
        <w:rPr>
          <w:rFonts w:ascii="Times New Roman" w:hAnsi="Times New Roman" w:cs="Times New Roman"/>
          <w:sz w:val="24"/>
          <w:szCs w:val="24"/>
        </w:rPr>
        <w:t>6.34.3. Отсутствие притока воздуха в количестве, необходимом для полного сгорания газа, в том числе по следующим причинам:</w:t>
      </w:r>
    </w:p>
    <w:p w:rsidR="00B922BB" w:rsidRPr="00984338" w:rsidRDefault="00B922BB" w:rsidP="00984338">
      <w:pPr>
        <w:spacing w:after="0" w:line="240" w:lineRule="auto"/>
        <w:rPr>
          <w:rFonts w:ascii="Times New Roman" w:hAnsi="Times New Roman" w:cs="Times New Roman"/>
          <w:sz w:val="24"/>
          <w:szCs w:val="24"/>
        </w:rPr>
      </w:pPr>
      <w:r w:rsidRPr="00984338">
        <w:rPr>
          <w:rFonts w:ascii="Times New Roman" w:hAnsi="Times New Roman" w:cs="Times New Roman"/>
          <w:sz w:val="24"/>
          <w:szCs w:val="24"/>
        </w:rPr>
        <w:t>отсутствие или нахождение в закрытом положении регулируемой оконной створки, фрамуги, форточки, специального приточного устройства в наружных стенах или окнах, закрытое положение жалюзийной решетки на вентиляционном канале в помещении, в котором установлено бытовое газоиспользующее оборудование;</w:t>
      </w:r>
    </w:p>
    <w:p w:rsidR="00B922BB" w:rsidRPr="00984338" w:rsidRDefault="00B922BB" w:rsidP="00984338">
      <w:pPr>
        <w:spacing w:after="0" w:line="240" w:lineRule="auto"/>
        <w:rPr>
          <w:rFonts w:ascii="Times New Roman" w:hAnsi="Times New Roman" w:cs="Times New Roman"/>
          <w:sz w:val="24"/>
          <w:szCs w:val="24"/>
        </w:rPr>
      </w:pPr>
      <w:r w:rsidRPr="00984338">
        <w:rPr>
          <w:rFonts w:ascii="Times New Roman" w:hAnsi="Times New Roman" w:cs="Times New Roman"/>
          <w:sz w:val="24"/>
          <w:szCs w:val="24"/>
        </w:rPr>
        <w:t xml:space="preserve">использование в помещении, в котором установлено бытовое газоиспользующее оборудование с отводом продуктов сгорания в дымовой канал, устройств </w:t>
      </w:r>
      <w:proofErr w:type="gramStart"/>
      <w:r w:rsidRPr="00984338">
        <w:rPr>
          <w:rFonts w:ascii="Times New Roman" w:hAnsi="Times New Roman" w:cs="Times New Roman"/>
          <w:sz w:val="24"/>
          <w:szCs w:val="24"/>
        </w:rPr>
        <w:t>электро-механического</w:t>
      </w:r>
      <w:proofErr w:type="gramEnd"/>
      <w:r w:rsidRPr="00984338">
        <w:rPr>
          <w:rFonts w:ascii="Times New Roman" w:hAnsi="Times New Roman" w:cs="Times New Roman"/>
          <w:sz w:val="24"/>
          <w:szCs w:val="24"/>
        </w:rPr>
        <w:t xml:space="preserve"> побуждения удаления воздуха, не предусмотренных проектной документацией.</w:t>
      </w:r>
    </w:p>
    <w:p w:rsidR="00B922BB" w:rsidRPr="00984338" w:rsidRDefault="00B922BB" w:rsidP="00984338">
      <w:pPr>
        <w:spacing w:after="0" w:line="240" w:lineRule="auto"/>
        <w:rPr>
          <w:rFonts w:ascii="Times New Roman" w:hAnsi="Times New Roman" w:cs="Times New Roman"/>
          <w:sz w:val="24"/>
          <w:szCs w:val="24"/>
        </w:rPr>
      </w:pPr>
      <w:r w:rsidRPr="00984338">
        <w:rPr>
          <w:rFonts w:ascii="Times New Roman" w:hAnsi="Times New Roman" w:cs="Times New Roman"/>
          <w:sz w:val="24"/>
          <w:szCs w:val="24"/>
        </w:rPr>
        <w:t>6.34.4. Отсутствие своевременной проверки состояния дымовых и вентиляционных каналов.</w:t>
      </w:r>
    </w:p>
    <w:p w:rsidR="00B922BB" w:rsidRPr="00984338" w:rsidRDefault="00B922BB" w:rsidP="00984338">
      <w:pPr>
        <w:spacing w:after="0" w:line="240" w:lineRule="auto"/>
        <w:rPr>
          <w:rFonts w:ascii="Times New Roman" w:hAnsi="Times New Roman" w:cs="Times New Roman"/>
          <w:sz w:val="24"/>
          <w:szCs w:val="24"/>
        </w:rPr>
      </w:pPr>
      <w:r w:rsidRPr="00984338">
        <w:rPr>
          <w:rFonts w:ascii="Times New Roman" w:hAnsi="Times New Roman" w:cs="Times New Roman"/>
          <w:sz w:val="24"/>
          <w:szCs w:val="24"/>
        </w:rPr>
        <w:t>6.34.5. Отсутствие герметичного соединения дымоотвода от бытового газоиспользующего оборудования с дымовым каналом.</w:t>
      </w:r>
    </w:p>
    <w:p w:rsidR="00B922BB" w:rsidRPr="004B6230" w:rsidRDefault="00B922BB" w:rsidP="00984338">
      <w:pPr>
        <w:spacing w:after="0" w:line="240" w:lineRule="auto"/>
        <w:rPr>
          <w:rFonts w:ascii="Times New Roman" w:hAnsi="Times New Roman" w:cs="Times New Roman"/>
          <w:sz w:val="24"/>
          <w:szCs w:val="24"/>
        </w:rPr>
      </w:pPr>
      <w:r w:rsidRPr="00984338">
        <w:rPr>
          <w:rFonts w:ascii="Times New Roman" w:hAnsi="Times New Roman" w:cs="Times New Roman"/>
          <w:sz w:val="24"/>
          <w:szCs w:val="24"/>
        </w:rPr>
        <w:t>6.34.6. Наличие нарушения целостности и плотности кирпичной кладки (наличие трещин, разрушений), герметичности дымовых и вентиляционных каналов.</w:t>
      </w:r>
    </w:p>
    <w:p w:rsidR="00B922BB" w:rsidRDefault="00B922BB" w:rsidP="00984338">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8F22D6" w:rsidRPr="008F22D6" w:rsidRDefault="008F22D6" w:rsidP="008F22D6">
      <w:pPr>
        <w:widowControl w:val="0"/>
        <w:autoSpaceDE w:val="0"/>
        <w:autoSpaceDN w:val="0"/>
        <w:adjustRightInd w:val="0"/>
        <w:spacing w:before="240" w:after="0" w:line="240" w:lineRule="auto"/>
        <w:ind w:firstLine="540"/>
        <w:jc w:val="both"/>
        <w:rPr>
          <w:rFonts w:ascii="Times New Roman" w:eastAsiaTheme="minorEastAsia" w:hAnsi="Times New Roman" w:cs="Times New Roman"/>
          <w:b/>
          <w:color w:val="FF0000"/>
          <w:sz w:val="24"/>
          <w:szCs w:val="24"/>
          <w:lang w:eastAsia="ru-RU"/>
        </w:rPr>
      </w:pPr>
      <w:r w:rsidRPr="008F22D6">
        <w:rPr>
          <w:rFonts w:ascii="Times New Roman" w:eastAsiaTheme="minorEastAsia" w:hAnsi="Times New Roman" w:cs="Times New Roman"/>
          <w:b/>
          <w:color w:val="FF0000"/>
          <w:sz w:val="24"/>
          <w:szCs w:val="24"/>
          <w:lang w:eastAsia="ru-RU"/>
        </w:rPr>
        <w:t>"СП 54.13330.2022. Свод правил. Здания жилые многоквартирные. СНиП 31-01-2003"</w:t>
      </w:r>
    </w:p>
    <w:p w:rsidR="008F22D6" w:rsidRPr="008F22D6" w:rsidRDefault="008F22D6" w:rsidP="008F22D6">
      <w:pPr>
        <w:widowControl w:val="0"/>
        <w:autoSpaceDE w:val="0"/>
        <w:autoSpaceDN w:val="0"/>
        <w:adjustRightInd w:val="0"/>
        <w:spacing w:before="240" w:after="0" w:line="240" w:lineRule="auto"/>
        <w:ind w:firstLine="540"/>
        <w:jc w:val="both"/>
        <w:rPr>
          <w:rFonts w:ascii="Times New Roman" w:eastAsiaTheme="minorEastAsia" w:hAnsi="Times New Roman" w:cs="Times New Roman"/>
          <w:b/>
          <w:color w:val="FF0000"/>
          <w:sz w:val="24"/>
          <w:szCs w:val="24"/>
          <w:lang w:eastAsia="ru-RU"/>
        </w:rPr>
      </w:pPr>
      <w:r w:rsidRPr="008F22D6">
        <w:rPr>
          <w:rFonts w:ascii="Times New Roman" w:eastAsiaTheme="minorEastAsia" w:hAnsi="Times New Roman" w:cs="Times New Roman"/>
          <w:b/>
          <w:color w:val="FF0000"/>
          <w:sz w:val="24"/>
          <w:szCs w:val="24"/>
          <w:lang w:eastAsia="ru-RU"/>
        </w:rPr>
        <w:t>(утв. и введен в действие Приказом Минстроя России от 13.05.2022 N 361/</w:t>
      </w:r>
      <w:proofErr w:type="spellStart"/>
      <w:proofErr w:type="gramStart"/>
      <w:r w:rsidRPr="008F22D6">
        <w:rPr>
          <w:rFonts w:ascii="Times New Roman" w:eastAsiaTheme="minorEastAsia" w:hAnsi="Times New Roman" w:cs="Times New Roman"/>
          <w:b/>
          <w:color w:val="FF0000"/>
          <w:sz w:val="24"/>
          <w:szCs w:val="24"/>
          <w:lang w:eastAsia="ru-RU"/>
        </w:rPr>
        <w:t>пр</w:t>
      </w:r>
      <w:proofErr w:type="spellEnd"/>
      <w:proofErr w:type="gramEnd"/>
      <w:r w:rsidRPr="008F22D6">
        <w:rPr>
          <w:rFonts w:ascii="Times New Roman" w:eastAsiaTheme="minorEastAsia" w:hAnsi="Times New Roman" w:cs="Times New Roman"/>
          <w:b/>
          <w:color w:val="FF0000"/>
          <w:sz w:val="24"/>
          <w:szCs w:val="24"/>
          <w:lang w:eastAsia="ru-RU"/>
        </w:rPr>
        <w:t>)</w:t>
      </w:r>
    </w:p>
    <w:p w:rsidR="008F22D6" w:rsidRPr="008F22D6" w:rsidRDefault="008F22D6" w:rsidP="008F22D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 xml:space="preserve">7.4 Расчетные параметры воздуха в помещениях многоквартирного жилого здания следует принимать согласно </w:t>
      </w:r>
      <w:hyperlink r:id="rId99" w:history="1">
        <w:r w:rsidRPr="008F22D6">
          <w:rPr>
            <w:rFonts w:ascii="Times New Roman" w:eastAsiaTheme="minorEastAsia" w:hAnsi="Times New Roman" w:cs="Times New Roman"/>
            <w:color w:val="0000FF"/>
            <w:sz w:val="24"/>
            <w:szCs w:val="24"/>
            <w:lang w:eastAsia="ru-RU"/>
          </w:rPr>
          <w:t>СП 60.13330</w:t>
        </w:r>
      </w:hyperlink>
      <w:r w:rsidRPr="008F22D6">
        <w:rPr>
          <w:rFonts w:ascii="Times New Roman" w:eastAsiaTheme="minorEastAsia" w:hAnsi="Times New Roman" w:cs="Times New Roman"/>
          <w:sz w:val="24"/>
          <w:szCs w:val="24"/>
          <w:lang w:eastAsia="ru-RU"/>
        </w:rPr>
        <w:t>. Кратность воздухообмена в помещениях в режиме обслуживания следует принимать в соответствии с таблицей 7.1.</w:t>
      </w:r>
    </w:p>
    <w:p w:rsidR="008F22D6" w:rsidRPr="008F22D6" w:rsidRDefault="008F22D6" w:rsidP="008F22D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F22D6" w:rsidRPr="008F22D6" w:rsidRDefault="008F22D6" w:rsidP="008F22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Таблица 7.1</w:t>
      </w:r>
    </w:p>
    <w:p w:rsidR="008F22D6" w:rsidRPr="008F22D6" w:rsidRDefault="008F22D6" w:rsidP="008F22D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8F22D6" w:rsidRPr="008F22D6" w:rsidTr="00560DD6">
        <w:tc>
          <w:tcPr>
            <w:tcW w:w="5783" w:type="dxa"/>
            <w:tcBorders>
              <w:top w:val="single" w:sz="4" w:space="0" w:color="auto"/>
              <w:left w:val="single" w:sz="4" w:space="0" w:color="auto"/>
              <w:bottom w:val="single" w:sz="4" w:space="0" w:color="auto"/>
              <w:right w:val="single" w:sz="4" w:space="0" w:color="auto"/>
            </w:tcBorders>
            <w:vAlign w:val="center"/>
          </w:tcPr>
          <w:p w:rsidR="008F22D6" w:rsidRPr="008F22D6" w:rsidRDefault="008F22D6" w:rsidP="008F22D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Помещение</w:t>
            </w:r>
          </w:p>
        </w:tc>
        <w:tc>
          <w:tcPr>
            <w:tcW w:w="3288" w:type="dxa"/>
            <w:tcBorders>
              <w:top w:val="single" w:sz="4" w:space="0" w:color="auto"/>
              <w:left w:val="single" w:sz="4" w:space="0" w:color="auto"/>
              <w:bottom w:val="single" w:sz="4" w:space="0" w:color="auto"/>
              <w:right w:val="single" w:sz="4" w:space="0" w:color="auto"/>
            </w:tcBorders>
            <w:vAlign w:val="center"/>
          </w:tcPr>
          <w:p w:rsidR="008F22D6" w:rsidRPr="008F22D6" w:rsidRDefault="008F22D6" w:rsidP="008F22D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Значение воздухообмена</w:t>
            </w:r>
          </w:p>
        </w:tc>
      </w:tr>
      <w:tr w:rsidR="008F22D6" w:rsidRPr="008F22D6" w:rsidTr="00560DD6">
        <w:tc>
          <w:tcPr>
            <w:tcW w:w="5783" w:type="dxa"/>
            <w:tcBorders>
              <w:top w:val="single" w:sz="4" w:space="0" w:color="auto"/>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Жилые комнаты (спальня, общая жилая комната (или гостиная), детская комната)</w:t>
            </w:r>
          </w:p>
        </w:tc>
        <w:tc>
          <w:tcPr>
            <w:tcW w:w="3288" w:type="dxa"/>
            <w:tcBorders>
              <w:top w:val="single" w:sz="4" w:space="0" w:color="auto"/>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 xml:space="preserve">В соответствии с </w:t>
            </w:r>
            <w:hyperlink r:id="rId100" w:history="1">
              <w:r w:rsidRPr="008F22D6">
                <w:rPr>
                  <w:rFonts w:ascii="Times New Roman" w:eastAsiaTheme="minorEastAsia" w:hAnsi="Times New Roman" w:cs="Times New Roman"/>
                  <w:color w:val="0000FF"/>
                  <w:sz w:val="24"/>
                  <w:szCs w:val="24"/>
                  <w:lang w:eastAsia="ru-RU"/>
                </w:rPr>
                <w:t>СП 60.13330</w:t>
              </w:r>
            </w:hyperlink>
          </w:p>
        </w:tc>
      </w:tr>
      <w:tr w:rsidR="008F22D6" w:rsidRPr="008F22D6" w:rsidTr="00560DD6">
        <w:tc>
          <w:tcPr>
            <w:tcW w:w="5783"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Кладовая, бельевая, гардеробная</w:t>
            </w:r>
          </w:p>
        </w:tc>
        <w:tc>
          <w:tcPr>
            <w:tcW w:w="3288"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0,2 ч</w:t>
            </w:r>
            <w:r w:rsidRPr="008F22D6">
              <w:rPr>
                <w:rFonts w:ascii="Times New Roman" w:eastAsiaTheme="minorEastAsia" w:hAnsi="Times New Roman" w:cs="Times New Roman"/>
                <w:sz w:val="24"/>
                <w:szCs w:val="24"/>
                <w:vertAlign w:val="superscript"/>
                <w:lang w:eastAsia="ru-RU"/>
              </w:rPr>
              <w:t>-1</w:t>
            </w:r>
          </w:p>
        </w:tc>
      </w:tr>
      <w:tr w:rsidR="008F22D6" w:rsidRPr="008F22D6" w:rsidTr="00560DD6">
        <w:tc>
          <w:tcPr>
            <w:tcW w:w="5783"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 xml:space="preserve">Кухня (кухня-ниша, кухонная зона в кухне-столовой) с электрической плитой (или </w:t>
            </w:r>
            <w:proofErr w:type="gramStart"/>
            <w:r w:rsidRPr="008F22D6">
              <w:rPr>
                <w:rFonts w:ascii="Times New Roman" w:eastAsiaTheme="minorEastAsia" w:hAnsi="Times New Roman" w:cs="Times New Roman"/>
                <w:sz w:val="24"/>
                <w:szCs w:val="24"/>
                <w:lang w:eastAsia="ru-RU"/>
              </w:rPr>
              <w:t>электрическими</w:t>
            </w:r>
            <w:proofErr w:type="gramEnd"/>
            <w:r w:rsidRPr="008F22D6">
              <w:rPr>
                <w:rFonts w:ascii="Times New Roman" w:eastAsiaTheme="minorEastAsia" w:hAnsi="Times New Roman" w:cs="Times New Roman"/>
                <w:sz w:val="24"/>
                <w:szCs w:val="24"/>
                <w:lang w:eastAsia="ru-RU"/>
              </w:rPr>
              <w:t xml:space="preserve"> варочной панелью и жарочным шкафом)</w:t>
            </w:r>
          </w:p>
        </w:tc>
        <w:tc>
          <w:tcPr>
            <w:tcW w:w="3288"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60 м</w:t>
            </w:r>
            <w:r w:rsidRPr="008F22D6">
              <w:rPr>
                <w:rFonts w:ascii="Times New Roman" w:eastAsiaTheme="minorEastAsia" w:hAnsi="Times New Roman" w:cs="Times New Roman"/>
                <w:sz w:val="24"/>
                <w:szCs w:val="24"/>
                <w:vertAlign w:val="superscript"/>
                <w:lang w:eastAsia="ru-RU"/>
              </w:rPr>
              <w:t>3</w:t>
            </w:r>
            <w:r w:rsidRPr="008F22D6">
              <w:rPr>
                <w:rFonts w:ascii="Times New Roman" w:eastAsiaTheme="minorEastAsia" w:hAnsi="Times New Roman" w:cs="Times New Roman"/>
                <w:sz w:val="24"/>
                <w:szCs w:val="24"/>
                <w:lang w:eastAsia="ru-RU"/>
              </w:rPr>
              <w:t>/ч</w:t>
            </w:r>
          </w:p>
        </w:tc>
      </w:tr>
      <w:tr w:rsidR="008F22D6" w:rsidRPr="008F22D6" w:rsidTr="00560DD6">
        <w:tc>
          <w:tcPr>
            <w:tcW w:w="5783"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 xml:space="preserve">Кухня с газовой плитой (или </w:t>
            </w:r>
            <w:proofErr w:type="gramStart"/>
            <w:r w:rsidRPr="008F22D6">
              <w:rPr>
                <w:rFonts w:ascii="Times New Roman" w:eastAsiaTheme="minorEastAsia" w:hAnsi="Times New Roman" w:cs="Times New Roman"/>
                <w:sz w:val="24"/>
                <w:szCs w:val="24"/>
                <w:lang w:eastAsia="ru-RU"/>
              </w:rPr>
              <w:t>газовыми</w:t>
            </w:r>
            <w:proofErr w:type="gramEnd"/>
            <w:r w:rsidRPr="008F22D6">
              <w:rPr>
                <w:rFonts w:ascii="Times New Roman" w:eastAsiaTheme="minorEastAsia" w:hAnsi="Times New Roman" w:cs="Times New Roman"/>
                <w:sz w:val="24"/>
                <w:szCs w:val="24"/>
                <w:lang w:eastAsia="ru-RU"/>
              </w:rPr>
              <w:t xml:space="preserve"> варочной панелью и жарочным шкафом)</w:t>
            </w:r>
          </w:p>
        </w:tc>
        <w:tc>
          <w:tcPr>
            <w:tcW w:w="3288"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100 м</w:t>
            </w:r>
            <w:r w:rsidRPr="008F22D6">
              <w:rPr>
                <w:rFonts w:ascii="Times New Roman" w:eastAsiaTheme="minorEastAsia" w:hAnsi="Times New Roman" w:cs="Times New Roman"/>
                <w:sz w:val="24"/>
                <w:szCs w:val="24"/>
                <w:vertAlign w:val="superscript"/>
                <w:lang w:eastAsia="ru-RU"/>
              </w:rPr>
              <w:t>3</w:t>
            </w:r>
            <w:r w:rsidRPr="008F22D6">
              <w:rPr>
                <w:rFonts w:ascii="Times New Roman" w:eastAsiaTheme="minorEastAsia" w:hAnsi="Times New Roman" w:cs="Times New Roman"/>
                <w:sz w:val="24"/>
                <w:szCs w:val="24"/>
                <w:lang w:eastAsia="ru-RU"/>
              </w:rPr>
              <w:t>/ч</w:t>
            </w:r>
          </w:p>
        </w:tc>
      </w:tr>
      <w:tr w:rsidR="008F22D6" w:rsidRPr="008F22D6" w:rsidTr="00560DD6">
        <w:tc>
          <w:tcPr>
            <w:tcW w:w="5783"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 xml:space="preserve">Кухня-столовая с газовой плитой (или </w:t>
            </w:r>
            <w:proofErr w:type="gramStart"/>
            <w:r w:rsidRPr="008F22D6">
              <w:rPr>
                <w:rFonts w:ascii="Times New Roman" w:eastAsiaTheme="minorEastAsia" w:hAnsi="Times New Roman" w:cs="Times New Roman"/>
                <w:sz w:val="24"/>
                <w:szCs w:val="24"/>
                <w:lang w:eastAsia="ru-RU"/>
              </w:rPr>
              <w:t>газовыми</w:t>
            </w:r>
            <w:proofErr w:type="gramEnd"/>
            <w:r w:rsidRPr="008F22D6">
              <w:rPr>
                <w:rFonts w:ascii="Times New Roman" w:eastAsiaTheme="minorEastAsia" w:hAnsi="Times New Roman" w:cs="Times New Roman"/>
                <w:sz w:val="24"/>
                <w:szCs w:val="24"/>
                <w:lang w:eastAsia="ru-RU"/>
              </w:rPr>
              <w:t xml:space="preserve"> варочной панелью и жарочным шкафом)</w:t>
            </w:r>
          </w:p>
        </w:tc>
        <w:tc>
          <w:tcPr>
            <w:tcW w:w="3288"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 xml:space="preserve">В соответствии с </w:t>
            </w:r>
            <w:hyperlink r:id="rId101" w:history="1">
              <w:r w:rsidRPr="008F22D6">
                <w:rPr>
                  <w:rFonts w:ascii="Times New Roman" w:eastAsiaTheme="minorEastAsia" w:hAnsi="Times New Roman" w:cs="Times New Roman"/>
                  <w:color w:val="0000FF"/>
                  <w:sz w:val="24"/>
                  <w:szCs w:val="24"/>
                  <w:lang w:eastAsia="ru-RU"/>
                </w:rPr>
                <w:t>СП 402.1325800</w:t>
              </w:r>
            </w:hyperlink>
          </w:p>
        </w:tc>
      </w:tr>
      <w:tr w:rsidR="008F22D6" w:rsidRPr="008F22D6" w:rsidTr="00560DD6">
        <w:tc>
          <w:tcPr>
            <w:tcW w:w="5783"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 xml:space="preserve">Помещение с </w:t>
            </w:r>
            <w:proofErr w:type="spellStart"/>
            <w:r w:rsidRPr="008F22D6">
              <w:rPr>
                <w:rFonts w:ascii="Times New Roman" w:eastAsiaTheme="minorEastAsia" w:hAnsi="Times New Roman" w:cs="Times New Roman"/>
                <w:sz w:val="24"/>
                <w:szCs w:val="24"/>
                <w:lang w:eastAsia="ru-RU"/>
              </w:rPr>
              <w:t>теплогенератором</w:t>
            </w:r>
            <w:proofErr w:type="spellEnd"/>
            <w:r w:rsidRPr="008F22D6">
              <w:rPr>
                <w:rFonts w:ascii="Times New Roman" w:eastAsiaTheme="minorEastAsia" w:hAnsi="Times New Roman" w:cs="Times New Roman"/>
                <w:sz w:val="24"/>
                <w:szCs w:val="24"/>
                <w:lang w:eastAsia="ru-RU"/>
              </w:rPr>
              <w:t xml:space="preserve"> или водонагревателем на газовом топливе, газовым конвектором общей </w:t>
            </w:r>
            <w:proofErr w:type="spellStart"/>
            <w:r w:rsidRPr="008F22D6">
              <w:rPr>
                <w:rFonts w:ascii="Times New Roman" w:eastAsiaTheme="minorEastAsia" w:hAnsi="Times New Roman" w:cs="Times New Roman"/>
                <w:sz w:val="24"/>
                <w:szCs w:val="24"/>
                <w:lang w:eastAsia="ru-RU"/>
              </w:rPr>
              <w:t>теплопроизводительностью</w:t>
            </w:r>
            <w:proofErr w:type="spellEnd"/>
            <w:r w:rsidRPr="008F22D6">
              <w:rPr>
                <w:rFonts w:ascii="Times New Roman" w:eastAsiaTheme="minorEastAsia" w:hAnsi="Times New Roman" w:cs="Times New Roman"/>
                <w:sz w:val="24"/>
                <w:szCs w:val="24"/>
                <w:lang w:eastAsia="ru-RU"/>
              </w:rPr>
              <w:t xml:space="preserve"> до 50 кВт высотой менее 6 м:</w:t>
            </w:r>
          </w:p>
        </w:tc>
        <w:tc>
          <w:tcPr>
            <w:tcW w:w="3288"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F22D6" w:rsidRPr="008F22D6" w:rsidTr="00560DD6">
        <w:tc>
          <w:tcPr>
            <w:tcW w:w="5783"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 с открытой камерой сгорания</w:t>
            </w:r>
          </w:p>
        </w:tc>
        <w:tc>
          <w:tcPr>
            <w:tcW w:w="3288"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100 м</w:t>
            </w:r>
            <w:r w:rsidRPr="008F22D6">
              <w:rPr>
                <w:rFonts w:ascii="Times New Roman" w:eastAsiaTheme="minorEastAsia" w:hAnsi="Times New Roman" w:cs="Times New Roman"/>
                <w:sz w:val="24"/>
                <w:szCs w:val="24"/>
                <w:vertAlign w:val="superscript"/>
                <w:lang w:eastAsia="ru-RU"/>
              </w:rPr>
              <w:t>3</w:t>
            </w:r>
            <w:r w:rsidRPr="008F22D6">
              <w:rPr>
                <w:rFonts w:ascii="Times New Roman" w:eastAsiaTheme="minorEastAsia" w:hAnsi="Times New Roman" w:cs="Times New Roman"/>
                <w:sz w:val="24"/>
                <w:szCs w:val="24"/>
                <w:lang w:eastAsia="ru-RU"/>
              </w:rPr>
              <w:t xml:space="preserve">/ч </w:t>
            </w:r>
            <w:hyperlink w:anchor="Par577" w:tooltip="&lt;*&gt; При установке в помещении кроме указанного оборудования:" w:history="1">
              <w:r w:rsidRPr="008F22D6">
                <w:rPr>
                  <w:rFonts w:ascii="Times New Roman" w:eastAsiaTheme="minorEastAsia" w:hAnsi="Times New Roman" w:cs="Times New Roman"/>
                  <w:color w:val="0000FF"/>
                  <w:sz w:val="24"/>
                  <w:szCs w:val="24"/>
                  <w:lang w:eastAsia="ru-RU"/>
                </w:rPr>
                <w:t>&lt;*&gt;</w:t>
              </w:r>
            </w:hyperlink>
          </w:p>
          <w:p w:rsidR="008F22D6" w:rsidRPr="008F22D6" w:rsidRDefault="008F22D6" w:rsidP="008F22D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 xml:space="preserve">с учетом требований </w:t>
            </w:r>
            <w:hyperlink r:id="rId102" w:history="1">
              <w:r w:rsidRPr="008F22D6">
                <w:rPr>
                  <w:rFonts w:ascii="Times New Roman" w:eastAsiaTheme="minorEastAsia" w:hAnsi="Times New Roman" w:cs="Times New Roman"/>
                  <w:color w:val="0000FF"/>
                  <w:sz w:val="24"/>
                  <w:szCs w:val="24"/>
                  <w:lang w:eastAsia="ru-RU"/>
                </w:rPr>
                <w:t xml:space="preserve">СП </w:t>
              </w:r>
              <w:r w:rsidRPr="008F22D6">
                <w:rPr>
                  <w:rFonts w:ascii="Times New Roman" w:eastAsiaTheme="minorEastAsia" w:hAnsi="Times New Roman" w:cs="Times New Roman"/>
                  <w:color w:val="0000FF"/>
                  <w:sz w:val="24"/>
                  <w:szCs w:val="24"/>
                  <w:lang w:eastAsia="ru-RU"/>
                </w:rPr>
                <w:lastRenderedPageBreak/>
                <w:t>402.1325800</w:t>
              </w:r>
            </w:hyperlink>
          </w:p>
        </w:tc>
      </w:tr>
      <w:tr w:rsidR="008F22D6" w:rsidRPr="008F22D6" w:rsidTr="00560DD6">
        <w:tc>
          <w:tcPr>
            <w:tcW w:w="5783"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lastRenderedPageBreak/>
              <w:t>- с закрытой камерой сгорания</w:t>
            </w:r>
          </w:p>
        </w:tc>
        <w:tc>
          <w:tcPr>
            <w:tcW w:w="3288"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 xml:space="preserve">1,0 </w:t>
            </w:r>
            <w:hyperlink w:anchor="Par577" w:tooltip="&lt;*&gt; При установке в помещении кроме указанного оборудования:" w:history="1">
              <w:r w:rsidRPr="008F22D6">
                <w:rPr>
                  <w:rFonts w:ascii="Times New Roman" w:eastAsiaTheme="minorEastAsia" w:hAnsi="Times New Roman" w:cs="Times New Roman"/>
                  <w:color w:val="0000FF"/>
                  <w:sz w:val="24"/>
                  <w:szCs w:val="24"/>
                  <w:lang w:eastAsia="ru-RU"/>
                </w:rPr>
                <w:t>&lt;*&gt;</w:t>
              </w:r>
            </w:hyperlink>
            <w:r w:rsidRPr="008F22D6">
              <w:rPr>
                <w:rFonts w:ascii="Times New Roman" w:eastAsiaTheme="minorEastAsia" w:hAnsi="Times New Roman" w:cs="Times New Roman"/>
                <w:sz w:val="24"/>
                <w:szCs w:val="24"/>
                <w:lang w:eastAsia="ru-RU"/>
              </w:rPr>
              <w:t xml:space="preserve">, </w:t>
            </w:r>
            <w:hyperlink w:anchor="Par580" w:tooltip="&lt;**&gt; Воздухообмен по кратности следует принять равным общему объему помещения (квартиры)." w:history="1">
              <w:r w:rsidRPr="008F22D6">
                <w:rPr>
                  <w:rFonts w:ascii="Times New Roman" w:eastAsiaTheme="minorEastAsia" w:hAnsi="Times New Roman" w:cs="Times New Roman"/>
                  <w:color w:val="0000FF"/>
                  <w:sz w:val="24"/>
                  <w:szCs w:val="24"/>
                  <w:lang w:eastAsia="ru-RU"/>
                </w:rPr>
                <w:t>&lt;**&gt;</w:t>
              </w:r>
            </w:hyperlink>
          </w:p>
        </w:tc>
      </w:tr>
      <w:tr w:rsidR="008F22D6" w:rsidRPr="008F22D6" w:rsidTr="00560DD6">
        <w:tc>
          <w:tcPr>
            <w:tcW w:w="5783"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Ванная комната, душевая, совмещенный санузел</w:t>
            </w:r>
          </w:p>
        </w:tc>
        <w:tc>
          <w:tcPr>
            <w:tcW w:w="3288"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50 м</w:t>
            </w:r>
            <w:r w:rsidRPr="008F22D6">
              <w:rPr>
                <w:rFonts w:ascii="Times New Roman" w:eastAsiaTheme="minorEastAsia" w:hAnsi="Times New Roman" w:cs="Times New Roman"/>
                <w:sz w:val="24"/>
                <w:szCs w:val="24"/>
                <w:vertAlign w:val="superscript"/>
                <w:lang w:eastAsia="ru-RU"/>
              </w:rPr>
              <w:t>3</w:t>
            </w:r>
            <w:r w:rsidRPr="008F22D6">
              <w:rPr>
                <w:rFonts w:ascii="Times New Roman" w:eastAsiaTheme="minorEastAsia" w:hAnsi="Times New Roman" w:cs="Times New Roman"/>
                <w:sz w:val="24"/>
                <w:szCs w:val="24"/>
                <w:lang w:eastAsia="ru-RU"/>
              </w:rPr>
              <w:t>/ч</w:t>
            </w:r>
          </w:p>
        </w:tc>
      </w:tr>
      <w:tr w:rsidR="008F22D6" w:rsidRPr="008F22D6" w:rsidTr="00560DD6">
        <w:tc>
          <w:tcPr>
            <w:tcW w:w="5783"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 xml:space="preserve">Уборная, туалет, </w:t>
            </w:r>
            <w:proofErr w:type="spellStart"/>
            <w:r w:rsidRPr="008F22D6">
              <w:rPr>
                <w:rFonts w:ascii="Times New Roman" w:eastAsiaTheme="minorEastAsia" w:hAnsi="Times New Roman" w:cs="Times New Roman"/>
                <w:sz w:val="24"/>
                <w:szCs w:val="24"/>
                <w:lang w:eastAsia="ru-RU"/>
              </w:rPr>
              <w:t>постирочная</w:t>
            </w:r>
            <w:proofErr w:type="spellEnd"/>
          </w:p>
        </w:tc>
        <w:tc>
          <w:tcPr>
            <w:tcW w:w="3288"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25 м</w:t>
            </w:r>
            <w:r w:rsidRPr="008F22D6">
              <w:rPr>
                <w:rFonts w:ascii="Times New Roman" w:eastAsiaTheme="minorEastAsia" w:hAnsi="Times New Roman" w:cs="Times New Roman"/>
                <w:sz w:val="24"/>
                <w:szCs w:val="24"/>
                <w:vertAlign w:val="superscript"/>
                <w:lang w:eastAsia="ru-RU"/>
              </w:rPr>
              <w:t>3</w:t>
            </w:r>
            <w:r w:rsidRPr="008F22D6">
              <w:rPr>
                <w:rFonts w:ascii="Times New Roman" w:eastAsiaTheme="minorEastAsia" w:hAnsi="Times New Roman" w:cs="Times New Roman"/>
                <w:sz w:val="24"/>
                <w:szCs w:val="24"/>
                <w:lang w:eastAsia="ru-RU"/>
              </w:rPr>
              <w:t>/ч</w:t>
            </w:r>
          </w:p>
        </w:tc>
      </w:tr>
      <w:tr w:rsidR="008F22D6" w:rsidRPr="008F22D6" w:rsidTr="00560DD6">
        <w:tc>
          <w:tcPr>
            <w:tcW w:w="5783"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Машинное помещение лифта</w:t>
            </w:r>
          </w:p>
        </w:tc>
        <w:tc>
          <w:tcPr>
            <w:tcW w:w="3288" w:type="dxa"/>
            <w:tcBorders>
              <w:left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По расчету</w:t>
            </w:r>
          </w:p>
        </w:tc>
      </w:tr>
      <w:tr w:rsidR="008F22D6" w:rsidRPr="008F22D6" w:rsidTr="00560DD6">
        <w:tc>
          <w:tcPr>
            <w:tcW w:w="5783" w:type="dxa"/>
            <w:tcBorders>
              <w:left w:val="single" w:sz="4" w:space="0" w:color="auto"/>
              <w:bottom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8F22D6">
              <w:rPr>
                <w:rFonts w:ascii="Times New Roman" w:eastAsiaTheme="minorEastAsia" w:hAnsi="Times New Roman" w:cs="Times New Roman"/>
                <w:sz w:val="24"/>
                <w:szCs w:val="24"/>
                <w:lang w:eastAsia="ru-RU"/>
              </w:rPr>
              <w:t>Мусоросборная</w:t>
            </w:r>
            <w:proofErr w:type="spellEnd"/>
            <w:r w:rsidRPr="008F22D6">
              <w:rPr>
                <w:rFonts w:ascii="Times New Roman" w:eastAsiaTheme="minorEastAsia" w:hAnsi="Times New Roman" w:cs="Times New Roman"/>
                <w:sz w:val="24"/>
                <w:szCs w:val="24"/>
                <w:lang w:eastAsia="ru-RU"/>
              </w:rPr>
              <w:t xml:space="preserve"> камера</w:t>
            </w:r>
          </w:p>
        </w:tc>
        <w:tc>
          <w:tcPr>
            <w:tcW w:w="3288" w:type="dxa"/>
            <w:tcBorders>
              <w:left w:val="single" w:sz="4" w:space="0" w:color="auto"/>
              <w:bottom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 xml:space="preserve">1,0 </w:t>
            </w:r>
            <w:hyperlink w:anchor="Par580" w:tooltip="&lt;**&gt; Воздухообмен по кратности следует принять равным общему объему помещения (квартиры)." w:history="1">
              <w:r w:rsidRPr="008F22D6">
                <w:rPr>
                  <w:rFonts w:ascii="Times New Roman" w:eastAsiaTheme="minorEastAsia" w:hAnsi="Times New Roman" w:cs="Times New Roman"/>
                  <w:color w:val="0000FF"/>
                  <w:sz w:val="24"/>
                  <w:szCs w:val="24"/>
                  <w:lang w:eastAsia="ru-RU"/>
                </w:rPr>
                <w:t>&lt;**&gt;</w:t>
              </w:r>
            </w:hyperlink>
          </w:p>
        </w:tc>
      </w:tr>
      <w:tr w:rsidR="008F22D6" w:rsidRPr="008F22D6" w:rsidTr="00560DD6">
        <w:tc>
          <w:tcPr>
            <w:tcW w:w="9071" w:type="dxa"/>
            <w:gridSpan w:val="2"/>
            <w:tcBorders>
              <w:top w:val="single" w:sz="4" w:space="0" w:color="auto"/>
              <w:left w:val="single" w:sz="4" w:space="0" w:color="auto"/>
              <w:bottom w:val="single" w:sz="4" w:space="0" w:color="auto"/>
              <w:right w:val="single" w:sz="4" w:space="0" w:color="auto"/>
            </w:tcBorders>
          </w:tcPr>
          <w:p w:rsidR="008F22D6" w:rsidRPr="008F22D6" w:rsidRDefault="008F22D6" w:rsidP="008F22D6">
            <w:pPr>
              <w:widowControl w:val="0"/>
              <w:autoSpaceDE w:val="0"/>
              <w:autoSpaceDN w:val="0"/>
              <w:adjustRightInd w:val="0"/>
              <w:spacing w:after="0" w:line="240" w:lineRule="auto"/>
              <w:ind w:firstLine="283"/>
              <w:jc w:val="both"/>
              <w:rPr>
                <w:rFonts w:ascii="Times New Roman" w:eastAsiaTheme="minorEastAsia" w:hAnsi="Times New Roman" w:cs="Times New Roman"/>
                <w:sz w:val="24"/>
                <w:szCs w:val="24"/>
                <w:lang w:eastAsia="ru-RU"/>
              </w:rPr>
            </w:pPr>
            <w:bookmarkStart w:id="15" w:name="Par577"/>
            <w:bookmarkEnd w:id="15"/>
            <w:r w:rsidRPr="008F22D6">
              <w:rPr>
                <w:rFonts w:ascii="Times New Roman" w:eastAsiaTheme="minorEastAsia" w:hAnsi="Times New Roman" w:cs="Times New Roman"/>
                <w:sz w:val="24"/>
                <w:szCs w:val="24"/>
                <w:lang w:eastAsia="ru-RU"/>
              </w:rPr>
              <w:t>&lt;*&gt; При установке в помещении кроме указанного оборудования:</w:t>
            </w:r>
          </w:p>
          <w:p w:rsidR="008F22D6" w:rsidRPr="008F22D6" w:rsidRDefault="008F22D6" w:rsidP="008F22D6">
            <w:pPr>
              <w:widowControl w:val="0"/>
              <w:autoSpaceDE w:val="0"/>
              <w:autoSpaceDN w:val="0"/>
              <w:adjustRightInd w:val="0"/>
              <w:spacing w:after="0" w:line="240" w:lineRule="auto"/>
              <w:ind w:firstLine="283"/>
              <w:jc w:val="both"/>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 xml:space="preserve">- газовой плиты (или </w:t>
            </w:r>
            <w:proofErr w:type="gramStart"/>
            <w:r w:rsidRPr="008F22D6">
              <w:rPr>
                <w:rFonts w:ascii="Times New Roman" w:eastAsiaTheme="minorEastAsia" w:hAnsi="Times New Roman" w:cs="Times New Roman"/>
                <w:sz w:val="24"/>
                <w:szCs w:val="24"/>
                <w:lang w:eastAsia="ru-RU"/>
              </w:rPr>
              <w:t>газовых</w:t>
            </w:r>
            <w:proofErr w:type="gramEnd"/>
            <w:r w:rsidRPr="008F22D6">
              <w:rPr>
                <w:rFonts w:ascii="Times New Roman" w:eastAsiaTheme="minorEastAsia" w:hAnsi="Times New Roman" w:cs="Times New Roman"/>
                <w:sz w:val="24"/>
                <w:szCs w:val="24"/>
                <w:lang w:eastAsia="ru-RU"/>
              </w:rPr>
              <w:t xml:space="preserve"> варочной панели и жарочного шкафа) воздухообмен следует увеличить на 100 м</w:t>
            </w:r>
            <w:r w:rsidRPr="008F22D6">
              <w:rPr>
                <w:rFonts w:ascii="Times New Roman" w:eastAsiaTheme="minorEastAsia" w:hAnsi="Times New Roman" w:cs="Times New Roman"/>
                <w:sz w:val="24"/>
                <w:szCs w:val="24"/>
                <w:vertAlign w:val="superscript"/>
                <w:lang w:eastAsia="ru-RU"/>
              </w:rPr>
              <w:t>3</w:t>
            </w:r>
            <w:r w:rsidRPr="008F22D6">
              <w:rPr>
                <w:rFonts w:ascii="Times New Roman" w:eastAsiaTheme="minorEastAsia" w:hAnsi="Times New Roman" w:cs="Times New Roman"/>
                <w:sz w:val="24"/>
                <w:szCs w:val="24"/>
                <w:lang w:eastAsia="ru-RU"/>
              </w:rPr>
              <w:t>/ч;</w:t>
            </w:r>
          </w:p>
          <w:p w:rsidR="008F22D6" w:rsidRPr="008F22D6" w:rsidRDefault="008F22D6" w:rsidP="008F22D6">
            <w:pPr>
              <w:widowControl w:val="0"/>
              <w:autoSpaceDE w:val="0"/>
              <w:autoSpaceDN w:val="0"/>
              <w:adjustRightInd w:val="0"/>
              <w:spacing w:after="0" w:line="240" w:lineRule="auto"/>
              <w:ind w:firstLine="283"/>
              <w:jc w:val="both"/>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 xml:space="preserve">- электрической плиты (или </w:t>
            </w:r>
            <w:proofErr w:type="gramStart"/>
            <w:r w:rsidRPr="008F22D6">
              <w:rPr>
                <w:rFonts w:ascii="Times New Roman" w:eastAsiaTheme="minorEastAsia" w:hAnsi="Times New Roman" w:cs="Times New Roman"/>
                <w:sz w:val="24"/>
                <w:szCs w:val="24"/>
                <w:lang w:eastAsia="ru-RU"/>
              </w:rPr>
              <w:t>электрических</w:t>
            </w:r>
            <w:proofErr w:type="gramEnd"/>
            <w:r w:rsidRPr="008F22D6">
              <w:rPr>
                <w:rFonts w:ascii="Times New Roman" w:eastAsiaTheme="minorEastAsia" w:hAnsi="Times New Roman" w:cs="Times New Roman"/>
                <w:sz w:val="24"/>
                <w:szCs w:val="24"/>
                <w:lang w:eastAsia="ru-RU"/>
              </w:rPr>
              <w:t xml:space="preserve"> варочной панели и жарочного шкафа) воздухообмен следует увеличить на 60 м</w:t>
            </w:r>
            <w:r w:rsidRPr="008F22D6">
              <w:rPr>
                <w:rFonts w:ascii="Times New Roman" w:eastAsiaTheme="minorEastAsia" w:hAnsi="Times New Roman" w:cs="Times New Roman"/>
                <w:sz w:val="24"/>
                <w:szCs w:val="24"/>
                <w:vertAlign w:val="superscript"/>
                <w:lang w:eastAsia="ru-RU"/>
              </w:rPr>
              <w:t>3</w:t>
            </w:r>
            <w:r w:rsidRPr="008F22D6">
              <w:rPr>
                <w:rFonts w:ascii="Times New Roman" w:eastAsiaTheme="minorEastAsia" w:hAnsi="Times New Roman" w:cs="Times New Roman"/>
                <w:sz w:val="24"/>
                <w:szCs w:val="24"/>
                <w:lang w:eastAsia="ru-RU"/>
              </w:rPr>
              <w:t>/ч.</w:t>
            </w:r>
          </w:p>
          <w:p w:rsidR="008F22D6" w:rsidRPr="008F22D6" w:rsidRDefault="008F22D6" w:rsidP="008F22D6">
            <w:pPr>
              <w:widowControl w:val="0"/>
              <w:autoSpaceDE w:val="0"/>
              <w:autoSpaceDN w:val="0"/>
              <w:adjustRightInd w:val="0"/>
              <w:spacing w:after="0" w:line="240" w:lineRule="auto"/>
              <w:ind w:firstLine="283"/>
              <w:jc w:val="both"/>
              <w:rPr>
                <w:rFonts w:ascii="Times New Roman" w:eastAsiaTheme="minorEastAsia" w:hAnsi="Times New Roman" w:cs="Times New Roman"/>
                <w:sz w:val="24"/>
                <w:szCs w:val="24"/>
                <w:lang w:eastAsia="ru-RU"/>
              </w:rPr>
            </w:pPr>
            <w:bookmarkStart w:id="16" w:name="Par580"/>
            <w:bookmarkEnd w:id="16"/>
            <w:r w:rsidRPr="008F22D6">
              <w:rPr>
                <w:rFonts w:ascii="Times New Roman" w:eastAsiaTheme="minorEastAsia" w:hAnsi="Times New Roman" w:cs="Times New Roman"/>
                <w:sz w:val="24"/>
                <w:szCs w:val="24"/>
                <w:lang w:eastAsia="ru-RU"/>
              </w:rPr>
              <w:t>&lt;**&gt; Воздухообмен по кратности следует принять равным общему объему помещения (квартиры).</w:t>
            </w:r>
          </w:p>
          <w:p w:rsidR="008F22D6" w:rsidRPr="008F22D6" w:rsidRDefault="008F22D6" w:rsidP="008F22D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F22D6" w:rsidRPr="008F22D6" w:rsidRDefault="008F22D6" w:rsidP="008F22D6">
            <w:pPr>
              <w:widowControl w:val="0"/>
              <w:autoSpaceDE w:val="0"/>
              <w:autoSpaceDN w:val="0"/>
              <w:adjustRightInd w:val="0"/>
              <w:spacing w:after="0" w:line="240" w:lineRule="auto"/>
              <w:ind w:firstLine="283"/>
              <w:jc w:val="both"/>
              <w:rPr>
                <w:rFonts w:ascii="Times New Roman" w:eastAsiaTheme="minorEastAsia" w:hAnsi="Times New Roman" w:cs="Times New Roman"/>
                <w:sz w:val="24"/>
                <w:szCs w:val="24"/>
                <w:lang w:eastAsia="ru-RU"/>
              </w:rPr>
            </w:pPr>
            <w:r w:rsidRPr="008F22D6">
              <w:rPr>
                <w:rFonts w:ascii="Times New Roman" w:eastAsiaTheme="minorEastAsia" w:hAnsi="Times New Roman" w:cs="Times New Roman"/>
                <w:sz w:val="24"/>
                <w:szCs w:val="24"/>
                <w:lang w:eastAsia="ru-RU"/>
              </w:rPr>
              <w:t xml:space="preserve">Примечание - Кратность воздухообмена следует назначать в соответствии с </w:t>
            </w:r>
            <w:hyperlink r:id="rId103" w:history="1">
              <w:r w:rsidRPr="008F22D6">
                <w:rPr>
                  <w:rFonts w:ascii="Times New Roman" w:eastAsiaTheme="minorEastAsia" w:hAnsi="Times New Roman" w:cs="Times New Roman"/>
                  <w:color w:val="0000FF"/>
                  <w:sz w:val="24"/>
                  <w:szCs w:val="24"/>
                  <w:lang w:eastAsia="ru-RU"/>
                </w:rPr>
                <w:t>СП 60.13330</w:t>
              </w:r>
            </w:hyperlink>
            <w:r w:rsidRPr="008F22D6">
              <w:rPr>
                <w:rFonts w:ascii="Times New Roman" w:eastAsiaTheme="minorEastAsia" w:hAnsi="Times New Roman" w:cs="Times New Roman"/>
                <w:sz w:val="24"/>
                <w:szCs w:val="24"/>
                <w:lang w:eastAsia="ru-RU"/>
              </w:rPr>
              <w:t xml:space="preserve">, для встроенных, пристроенных или встроенно-пристроенных помещений общественного назначения - по </w:t>
            </w:r>
            <w:hyperlink r:id="rId104" w:history="1">
              <w:r w:rsidRPr="008F22D6">
                <w:rPr>
                  <w:rFonts w:ascii="Times New Roman" w:eastAsiaTheme="minorEastAsia" w:hAnsi="Times New Roman" w:cs="Times New Roman"/>
                  <w:color w:val="0000FF"/>
                  <w:sz w:val="24"/>
                  <w:szCs w:val="24"/>
                  <w:lang w:eastAsia="ru-RU"/>
                </w:rPr>
                <w:t>СП 118.13330</w:t>
              </w:r>
            </w:hyperlink>
            <w:r w:rsidRPr="008F22D6">
              <w:rPr>
                <w:rFonts w:ascii="Times New Roman" w:eastAsiaTheme="minorEastAsia" w:hAnsi="Times New Roman" w:cs="Times New Roman"/>
                <w:sz w:val="24"/>
                <w:szCs w:val="24"/>
                <w:lang w:eastAsia="ru-RU"/>
              </w:rPr>
              <w:t xml:space="preserve">, для помещений стоянок автомобилей - по </w:t>
            </w:r>
            <w:hyperlink r:id="rId105" w:history="1">
              <w:r w:rsidRPr="008F22D6">
                <w:rPr>
                  <w:rFonts w:ascii="Times New Roman" w:eastAsiaTheme="minorEastAsia" w:hAnsi="Times New Roman" w:cs="Times New Roman"/>
                  <w:color w:val="0000FF"/>
                  <w:sz w:val="24"/>
                  <w:szCs w:val="24"/>
                  <w:lang w:eastAsia="ru-RU"/>
                </w:rPr>
                <w:t>СП 113.13330</w:t>
              </w:r>
            </w:hyperlink>
            <w:r w:rsidRPr="008F22D6">
              <w:rPr>
                <w:rFonts w:ascii="Times New Roman" w:eastAsiaTheme="minorEastAsia" w:hAnsi="Times New Roman" w:cs="Times New Roman"/>
                <w:sz w:val="24"/>
                <w:szCs w:val="24"/>
                <w:lang w:eastAsia="ru-RU"/>
              </w:rPr>
              <w:t xml:space="preserve">, для сооружений гражданской обороны - по </w:t>
            </w:r>
            <w:hyperlink r:id="rId106" w:history="1">
              <w:r w:rsidRPr="008F22D6">
                <w:rPr>
                  <w:rFonts w:ascii="Times New Roman" w:eastAsiaTheme="minorEastAsia" w:hAnsi="Times New Roman" w:cs="Times New Roman"/>
                  <w:color w:val="0000FF"/>
                  <w:sz w:val="24"/>
                  <w:szCs w:val="24"/>
                  <w:lang w:eastAsia="ru-RU"/>
                </w:rPr>
                <w:t>СП 88.13330</w:t>
              </w:r>
            </w:hyperlink>
            <w:r w:rsidRPr="008F22D6">
              <w:rPr>
                <w:rFonts w:ascii="Times New Roman" w:eastAsiaTheme="minorEastAsia" w:hAnsi="Times New Roman" w:cs="Times New Roman"/>
                <w:sz w:val="24"/>
                <w:szCs w:val="24"/>
                <w:lang w:eastAsia="ru-RU"/>
              </w:rPr>
              <w:t>, а также с учетом сводов правил на проектирование, соответствующих функциональному назначению помещений.</w:t>
            </w:r>
          </w:p>
        </w:tc>
      </w:tr>
    </w:tbl>
    <w:p w:rsidR="008F22D6" w:rsidRPr="008F22D6" w:rsidRDefault="008F22D6" w:rsidP="008F22D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F22D6" w:rsidRPr="00984338" w:rsidRDefault="008F22D6" w:rsidP="00984338">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sectPr w:rsidR="008F22D6" w:rsidRPr="00984338" w:rsidSect="00571816">
      <w:pgSz w:w="11906" w:h="16838"/>
      <w:pgMar w:top="841" w:right="595" w:bottom="841" w:left="595"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E24" w:rsidRDefault="00704E24" w:rsidP="007C1CF8">
      <w:pPr>
        <w:spacing w:after="0" w:line="240" w:lineRule="auto"/>
      </w:pPr>
      <w:r>
        <w:separator/>
      </w:r>
    </w:p>
  </w:endnote>
  <w:endnote w:type="continuationSeparator" w:id="0">
    <w:p w:rsidR="00704E24" w:rsidRDefault="00704E24" w:rsidP="007C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E24" w:rsidRDefault="00704E24" w:rsidP="007C1CF8">
      <w:pPr>
        <w:spacing w:after="0" w:line="240" w:lineRule="auto"/>
      </w:pPr>
      <w:r>
        <w:separator/>
      </w:r>
    </w:p>
  </w:footnote>
  <w:footnote w:type="continuationSeparator" w:id="0">
    <w:p w:rsidR="00704E24" w:rsidRDefault="00704E24" w:rsidP="007C1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46FF3"/>
    <w:multiLevelType w:val="hybridMultilevel"/>
    <w:tmpl w:val="4A1C9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F8"/>
    <w:rsid w:val="00170F22"/>
    <w:rsid w:val="00212480"/>
    <w:rsid w:val="002D7FE1"/>
    <w:rsid w:val="00306A61"/>
    <w:rsid w:val="003E4974"/>
    <w:rsid w:val="00403716"/>
    <w:rsid w:val="00463AF3"/>
    <w:rsid w:val="004B6230"/>
    <w:rsid w:val="00571816"/>
    <w:rsid w:val="00704E24"/>
    <w:rsid w:val="0076129E"/>
    <w:rsid w:val="007A401C"/>
    <w:rsid w:val="007B702F"/>
    <w:rsid w:val="007C1CF8"/>
    <w:rsid w:val="008F22D6"/>
    <w:rsid w:val="00984338"/>
    <w:rsid w:val="00B279DA"/>
    <w:rsid w:val="00B922BB"/>
    <w:rsid w:val="00B92759"/>
    <w:rsid w:val="00BB1A7F"/>
    <w:rsid w:val="00BB3975"/>
    <w:rsid w:val="00C13EAD"/>
    <w:rsid w:val="00CA20D5"/>
    <w:rsid w:val="00D824B9"/>
    <w:rsid w:val="00D966B8"/>
    <w:rsid w:val="00E33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C1CF8"/>
  </w:style>
  <w:style w:type="paragraph" w:customStyle="1" w:styleId="ConsPlusNormal">
    <w:name w:val="ConsPlusNormal"/>
    <w:rsid w:val="007C1C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C1CF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C1CF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7C1CF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C1CF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C1CF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7C1C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7C1C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7C1C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7C1C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1CF8"/>
  </w:style>
  <w:style w:type="paragraph" w:styleId="a5">
    <w:name w:val="footer"/>
    <w:basedOn w:val="a"/>
    <w:link w:val="a6"/>
    <w:uiPriority w:val="99"/>
    <w:unhideWhenUsed/>
    <w:rsid w:val="007C1C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1CF8"/>
  </w:style>
  <w:style w:type="paragraph" w:styleId="a7">
    <w:name w:val="List Paragraph"/>
    <w:basedOn w:val="a"/>
    <w:uiPriority w:val="34"/>
    <w:qFormat/>
    <w:rsid w:val="007C1CF8"/>
    <w:pPr>
      <w:ind w:left="720"/>
      <w:contextualSpacing/>
    </w:pPr>
  </w:style>
  <w:style w:type="paragraph" w:styleId="a8">
    <w:name w:val="Balloon Text"/>
    <w:basedOn w:val="a"/>
    <w:link w:val="a9"/>
    <w:uiPriority w:val="99"/>
    <w:semiHidden/>
    <w:unhideWhenUsed/>
    <w:rsid w:val="00E338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3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C1CF8"/>
  </w:style>
  <w:style w:type="paragraph" w:customStyle="1" w:styleId="ConsPlusNormal">
    <w:name w:val="ConsPlusNormal"/>
    <w:rsid w:val="007C1C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C1CF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C1CF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7C1CF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C1CF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C1CF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7C1C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7C1C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7C1C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7C1C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1CF8"/>
  </w:style>
  <w:style w:type="paragraph" w:styleId="a5">
    <w:name w:val="footer"/>
    <w:basedOn w:val="a"/>
    <w:link w:val="a6"/>
    <w:uiPriority w:val="99"/>
    <w:unhideWhenUsed/>
    <w:rsid w:val="007C1C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1CF8"/>
  </w:style>
  <w:style w:type="paragraph" w:styleId="a7">
    <w:name w:val="List Paragraph"/>
    <w:basedOn w:val="a"/>
    <w:uiPriority w:val="34"/>
    <w:qFormat/>
    <w:rsid w:val="007C1CF8"/>
    <w:pPr>
      <w:ind w:left="720"/>
      <w:contextualSpacing/>
    </w:pPr>
  </w:style>
  <w:style w:type="paragraph" w:styleId="a8">
    <w:name w:val="Balloon Text"/>
    <w:basedOn w:val="a"/>
    <w:link w:val="a9"/>
    <w:uiPriority w:val="99"/>
    <w:semiHidden/>
    <w:unhideWhenUsed/>
    <w:rsid w:val="00E338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3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1&amp;base=STR&amp;n=22610&amp;date=26.03.2024" TargetMode="External"/><Relationship Id="rId21" Type="http://schemas.openxmlformats.org/officeDocument/2006/relationships/hyperlink" Target="https://login.consultant.ru/link/?req=doc&amp;demo=1&amp;base=STR&amp;n=28969&amp;date=26.03.2024" TargetMode="External"/><Relationship Id="rId42" Type="http://schemas.openxmlformats.org/officeDocument/2006/relationships/hyperlink" Target="https://login.consultant.ru/link/?req=doc&amp;demo=1&amp;base=STR&amp;n=30113&amp;date=26.03.2024&amp;dst=100141&amp;field=134" TargetMode="External"/><Relationship Id="rId47" Type="http://schemas.openxmlformats.org/officeDocument/2006/relationships/hyperlink" Target="https://login.consultant.ru/link/?req=doc&amp;demo=1&amp;base=STR&amp;n=30113&amp;date=26.03.2024&amp;dst=100147&amp;field=134" TargetMode="External"/><Relationship Id="rId63" Type="http://schemas.openxmlformats.org/officeDocument/2006/relationships/hyperlink" Target="https://login.consultant.ru/link/?req=doc&amp;demo=1&amp;base=STR&amp;n=30113&amp;date=26.03.2024&amp;dst=100162&amp;field=134" TargetMode="External"/><Relationship Id="rId68" Type="http://schemas.openxmlformats.org/officeDocument/2006/relationships/hyperlink" Target="https://login.consultant.ru/link/?req=doc&amp;demo=1&amp;base=STR&amp;n=30113&amp;date=26.03.2024&amp;dst=100250&amp;field=134" TargetMode="External"/><Relationship Id="rId84" Type="http://schemas.openxmlformats.org/officeDocument/2006/relationships/hyperlink" Target="https://login.consultant.ru/link/?req=doc&amp;demo=1&amp;base=STR&amp;n=30113&amp;date=26.03.2024&amp;dst=100267&amp;field=134" TargetMode="External"/><Relationship Id="rId89" Type="http://schemas.openxmlformats.org/officeDocument/2006/relationships/hyperlink" Target="https://login.consultant.ru/link/?req=doc&amp;demo=1&amp;base=STR&amp;n=20777&amp;date=28.07.2022" TargetMode="External"/><Relationship Id="rId7" Type="http://schemas.openxmlformats.org/officeDocument/2006/relationships/endnotes" Target="endnotes.xml"/><Relationship Id="rId71" Type="http://schemas.openxmlformats.org/officeDocument/2006/relationships/hyperlink" Target="https://login.consultant.ru/link/?req=doc&amp;demo=1&amp;base=STR&amp;n=30113&amp;date=26.03.2024&amp;dst=100254&amp;field=134" TargetMode="External"/><Relationship Id="rId92" Type="http://schemas.openxmlformats.org/officeDocument/2006/relationships/hyperlink" Target="https://login.consultant.ru/link/?req=doc&amp;demo=1&amp;base=STR&amp;n=4325&amp;date=26.10.2022&amp;dst=100153&amp;field=134" TargetMode="External"/><Relationship Id="rId2" Type="http://schemas.openxmlformats.org/officeDocument/2006/relationships/styles" Target="styles.xml"/><Relationship Id="rId16" Type="http://schemas.openxmlformats.org/officeDocument/2006/relationships/hyperlink" Target="https://login.consultant.ru/link/?req=doc&amp;demo=1&amp;base=STR&amp;n=30113&amp;date=26.03.2024&amp;dst=100098&amp;field=134" TargetMode="External"/><Relationship Id="rId29" Type="http://schemas.openxmlformats.org/officeDocument/2006/relationships/hyperlink" Target="https://login.consultant.ru/link/?req=doc&amp;demo=1&amp;base=STR&amp;n=30113&amp;date=26.03.2024&amp;dst=100111&amp;field=134" TargetMode="External"/><Relationship Id="rId107" Type="http://schemas.openxmlformats.org/officeDocument/2006/relationships/fontTable" Target="fontTable.xml"/><Relationship Id="rId11" Type="http://schemas.openxmlformats.org/officeDocument/2006/relationships/hyperlink" Target="https://login.consultant.ru/link/?req=doc&amp;demo=1&amp;base=STR&amp;n=30113&amp;date=26.03.2024&amp;dst=100090&amp;field=134" TargetMode="External"/><Relationship Id="rId24" Type="http://schemas.openxmlformats.org/officeDocument/2006/relationships/hyperlink" Target="https://login.consultant.ru/link/?req=doc&amp;demo=1&amp;base=STR&amp;n=30113&amp;date=26.03.2024&amp;dst=100105&amp;field=134" TargetMode="External"/><Relationship Id="rId32" Type="http://schemas.openxmlformats.org/officeDocument/2006/relationships/hyperlink" Target="https://login.consultant.ru/link/?req=doc&amp;demo=1&amp;base=STR&amp;n=30113&amp;date=26.03.2024&amp;dst=100112&amp;field=134" TargetMode="External"/><Relationship Id="rId37" Type="http://schemas.openxmlformats.org/officeDocument/2006/relationships/hyperlink" Target="https://login.consultant.ru/link/?req=doc&amp;demo=1&amp;base=STR&amp;n=18988&amp;date=26.03.2024" TargetMode="External"/><Relationship Id="rId40" Type="http://schemas.openxmlformats.org/officeDocument/2006/relationships/hyperlink" Target="https://login.consultant.ru/link/?req=doc&amp;demo=1&amp;base=STR&amp;n=30113&amp;date=26.03.2024&amp;dst=100139&amp;field=134" TargetMode="External"/><Relationship Id="rId45" Type="http://schemas.openxmlformats.org/officeDocument/2006/relationships/hyperlink" Target="https://login.consultant.ru/link/?req=doc&amp;demo=1&amp;base=STR&amp;n=30113&amp;date=26.03.2024&amp;dst=100144&amp;field=134" TargetMode="External"/><Relationship Id="rId53" Type="http://schemas.openxmlformats.org/officeDocument/2006/relationships/hyperlink" Target="https://login.consultant.ru/link/?req=doc&amp;demo=1&amp;base=STR&amp;n=30113&amp;date=26.03.2024&amp;dst=100151&amp;field=134" TargetMode="External"/><Relationship Id="rId58" Type="http://schemas.openxmlformats.org/officeDocument/2006/relationships/hyperlink" Target="https://login.consultant.ru/link/?req=doc&amp;demo=1&amp;base=STR&amp;n=30113&amp;date=26.03.2024&amp;dst=100156&amp;field=134" TargetMode="External"/><Relationship Id="rId66" Type="http://schemas.openxmlformats.org/officeDocument/2006/relationships/hyperlink" Target="https://login.consultant.ru/link/?req=doc&amp;demo=1&amp;base=STR&amp;n=31261&amp;date=26.03.2024" TargetMode="External"/><Relationship Id="rId74" Type="http://schemas.openxmlformats.org/officeDocument/2006/relationships/hyperlink" Target="https://login.consultant.ru/link/?req=doc&amp;demo=1&amp;base=STR&amp;n=27078&amp;date=26.03.2024" TargetMode="External"/><Relationship Id="rId79" Type="http://schemas.openxmlformats.org/officeDocument/2006/relationships/hyperlink" Target="https://login.consultant.ru/link/?req=doc&amp;demo=1&amp;base=STR&amp;n=30113&amp;date=26.03.2024&amp;dst=100263&amp;field=134" TargetMode="External"/><Relationship Id="rId87" Type="http://schemas.openxmlformats.org/officeDocument/2006/relationships/hyperlink" Target="https://login.consultant.ru/link/?req=doc&amp;demo=1&amp;base=STR&amp;n=30113&amp;date=26.03.2024&amp;dst=100270&amp;field=134" TargetMode="External"/><Relationship Id="rId102" Type="http://schemas.openxmlformats.org/officeDocument/2006/relationships/hyperlink" Target="https://login.consultant.ru/link/?req=doc&amp;demo=1&amp;base=STR&amp;n=23386&amp;date=26.10.2022" TargetMode="External"/><Relationship Id="rId5" Type="http://schemas.openxmlformats.org/officeDocument/2006/relationships/webSettings" Target="webSettings.xml"/><Relationship Id="rId61" Type="http://schemas.openxmlformats.org/officeDocument/2006/relationships/hyperlink" Target="https://login.consultant.ru/link/?req=doc&amp;demo=1&amp;base=STR&amp;n=30113&amp;date=26.03.2024&amp;dst=100159&amp;field=134" TargetMode="External"/><Relationship Id="rId82" Type="http://schemas.openxmlformats.org/officeDocument/2006/relationships/hyperlink" Target="https://login.consultant.ru/link/?req=doc&amp;demo=1&amp;base=STR&amp;n=30113&amp;date=26.03.2024&amp;dst=100265&amp;field=134" TargetMode="External"/><Relationship Id="rId90" Type="http://schemas.openxmlformats.org/officeDocument/2006/relationships/hyperlink" Target="https://login.consultant.ru/link/?req=doc&amp;demo=1&amp;base=STR&amp;n=20777&amp;date=28.07.2022" TargetMode="External"/><Relationship Id="rId95" Type="http://schemas.openxmlformats.org/officeDocument/2006/relationships/hyperlink" Target="https://login.consultant.ru/link/?req=doc&amp;demo=1&amp;base=STR&amp;n=13670&amp;date=26.10.2022" TargetMode="External"/><Relationship Id="rId19" Type="http://schemas.openxmlformats.org/officeDocument/2006/relationships/hyperlink" Target="https://login.consultant.ru/link/?req=doc&amp;demo=1&amp;base=STR&amp;n=28906&amp;date=26.03.2024" TargetMode="External"/><Relationship Id="rId14" Type="http://schemas.openxmlformats.org/officeDocument/2006/relationships/hyperlink" Target="https://login.consultant.ru/link/?req=doc&amp;demo=1&amp;base=STR&amp;n=30113&amp;date=26.03.2024&amp;dst=100094&amp;field=134" TargetMode="External"/><Relationship Id="rId22" Type="http://schemas.openxmlformats.org/officeDocument/2006/relationships/hyperlink" Target="https://login.consultant.ru/link/?req=doc&amp;demo=1&amp;base=STR&amp;n=30113&amp;date=26.03.2024&amp;dst=100100&amp;field=134" TargetMode="External"/><Relationship Id="rId27" Type="http://schemas.openxmlformats.org/officeDocument/2006/relationships/hyperlink" Target="https://login.consultant.ru/link/?req=doc&amp;demo=1&amp;base=STR&amp;n=25034&amp;date=26.03.2024" TargetMode="External"/><Relationship Id="rId30" Type="http://schemas.openxmlformats.org/officeDocument/2006/relationships/hyperlink" Target="https://login.consultant.ru/link/?req=doc&amp;demo=1&amp;base=STR&amp;n=29130&amp;date=26.03.2024" TargetMode="External"/><Relationship Id="rId35" Type="http://schemas.openxmlformats.org/officeDocument/2006/relationships/hyperlink" Target="https://login.consultant.ru/link/?req=doc&amp;demo=1&amp;base=STR&amp;n=31261&amp;date=26.03.2024" TargetMode="External"/><Relationship Id="rId43" Type="http://schemas.openxmlformats.org/officeDocument/2006/relationships/hyperlink" Target="https://login.consultant.ru/link/?req=doc&amp;demo=1&amp;base=STR&amp;n=18851&amp;date=26.03.2024" TargetMode="External"/><Relationship Id="rId48" Type="http://schemas.openxmlformats.org/officeDocument/2006/relationships/hyperlink" Target="https://login.consultant.ru/link/?req=doc&amp;demo=1&amp;base=STR&amp;n=30113&amp;date=26.03.2024&amp;dst=100148&amp;field=134" TargetMode="External"/><Relationship Id="rId56" Type="http://schemas.openxmlformats.org/officeDocument/2006/relationships/hyperlink" Target="https://login.consultant.ru/link/?req=doc&amp;demo=1&amp;base=STR&amp;n=30113&amp;date=26.03.2024&amp;dst=100155&amp;field=134" TargetMode="External"/><Relationship Id="rId64" Type="http://schemas.openxmlformats.org/officeDocument/2006/relationships/hyperlink" Target="https://login.consultant.ru/link/?req=doc&amp;demo=1&amp;base=STR&amp;n=30113&amp;date=26.03.2024&amp;dst=100164&amp;field=134" TargetMode="External"/><Relationship Id="rId69" Type="http://schemas.openxmlformats.org/officeDocument/2006/relationships/hyperlink" Target="https://login.consultant.ru/link/?req=doc&amp;demo=1&amp;base=STR&amp;n=30113&amp;date=26.03.2024&amp;dst=100251&amp;field=134" TargetMode="External"/><Relationship Id="rId77" Type="http://schemas.openxmlformats.org/officeDocument/2006/relationships/hyperlink" Target="https://login.consultant.ru/link/?req=doc&amp;demo=1&amp;base=STR&amp;n=30113&amp;date=26.03.2024&amp;dst=100260&amp;field=134" TargetMode="External"/><Relationship Id="rId100" Type="http://schemas.openxmlformats.org/officeDocument/2006/relationships/hyperlink" Target="https://login.consultant.ru/link/?req=doc&amp;demo=1&amp;base=STR&amp;n=29131&amp;date=26.10.2022" TargetMode="External"/><Relationship Id="rId105" Type="http://schemas.openxmlformats.org/officeDocument/2006/relationships/hyperlink" Target="https://login.consultant.ru/link/?req=doc&amp;demo=1&amp;base=STR&amp;n=24868&amp;date=26.10.2022" TargetMode="External"/><Relationship Id="rId8" Type="http://schemas.openxmlformats.org/officeDocument/2006/relationships/hyperlink" Target="https://login.consultant.ru/link/?req=doc&amp;demo=1&amp;base=STR&amp;n=30113&amp;date=26.03.2024&amp;dst=100087&amp;field=134" TargetMode="External"/><Relationship Id="rId51" Type="http://schemas.openxmlformats.org/officeDocument/2006/relationships/hyperlink" Target="https://login.consultant.ru/link/?req=doc&amp;demo=1&amp;base=STR&amp;n=30113&amp;date=26.03.2024&amp;dst=100150&amp;field=134" TargetMode="External"/><Relationship Id="rId72" Type="http://schemas.openxmlformats.org/officeDocument/2006/relationships/hyperlink" Target="https://login.consultant.ru/link/?req=doc&amp;demo=1&amp;base=STR&amp;n=30113&amp;date=26.03.2024&amp;dst=100255&amp;field=134" TargetMode="External"/><Relationship Id="rId80" Type="http://schemas.openxmlformats.org/officeDocument/2006/relationships/image" Target="media/image1.png"/><Relationship Id="rId85" Type="http://schemas.openxmlformats.org/officeDocument/2006/relationships/hyperlink" Target="https://login.consultant.ru/link/?req=doc&amp;demo=1&amp;base=STR&amp;n=30113&amp;date=26.03.2024&amp;dst=100269&amp;field=134" TargetMode="External"/><Relationship Id="rId93" Type="http://schemas.openxmlformats.org/officeDocument/2006/relationships/hyperlink" Target="https://login.consultant.ru/link/?req=doc&amp;demo=1&amp;base=STR&amp;n=25229&amp;date=26.10.2022" TargetMode="External"/><Relationship Id="rId98" Type="http://schemas.openxmlformats.org/officeDocument/2006/relationships/hyperlink" Target="https://login.consultant.ru/link/?req=doc&amp;demo=1&amp;base=STR&amp;n=16150&amp;date=26.10.2022" TargetMode="External"/><Relationship Id="rId3" Type="http://schemas.microsoft.com/office/2007/relationships/stylesWithEffects" Target="stylesWithEffects.xml"/><Relationship Id="rId12" Type="http://schemas.openxmlformats.org/officeDocument/2006/relationships/hyperlink" Target="https://login.consultant.ru/link/?req=doc&amp;demo=1&amp;base=STR&amp;n=30113&amp;date=26.03.2024&amp;dst=100092&amp;field=134" TargetMode="External"/><Relationship Id="rId17" Type="http://schemas.openxmlformats.org/officeDocument/2006/relationships/hyperlink" Target="https://login.consultant.ru/link/?req=doc&amp;demo=1&amp;base=STR&amp;n=13812&amp;date=26.03.2024" TargetMode="External"/><Relationship Id="rId25" Type="http://schemas.openxmlformats.org/officeDocument/2006/relationships/hyperlink" Target="https://login.consultant.ru/link/?req=doc&amp;demo=1&amp;base=STR&amp;n=28578&amp;date=26.03.2024" TargetMode="External"/><Relationship Id="rId33" Type="http://schemas.openxmlformats.org/officeDocument/2006/relationships/hyperlink" Target="https://login.consultant.ru/link/?req=doc&amp;demo=1&amp;base=STR&amp;n=30113&amp;date=26.03.2024&amp;dst=100114&amp;field=134" TargetMode="External"/><Relationship Id="rId38" Type="http://schemas.openxmlformats.org/officeDocument/2006/relationships/hyperlink" Target="https://login.consultant.ru/link/?req=doc&amp;demo=1&amp;base=STR&amp;n=30113&amp;date=26.03.2024&amp;dst=100136&amp;field=134" TargetMode="External"/><Relationship Id="rId46" Type="http://schemas.openxmlformats.org/officeDocument/2006/relationships/hyperlink" Target="https://login.consultant.ru/link/?req=doc&amp;demo=1&amp;base=STR&amp;n=30113&amp;date=26.03.2024&amp;dst=100146&amp;field=134" TargetMode="External"/><Relationship Id="rId59" Type="http://schemas.openxmlformats.org/officeDocument/2006/relationships/hyperlink" Target="https://login.consultant.ru/link/?req=doc&amp;demo=1&amp;base=STR&amp;n=30113&amp;date=26.03.2024&amp;dst=100158&amp;field=134" TargetMode="External"/><Relationship Id="rId67" Type="http://schemas.openxmlformats.org/officeDocument/2006/relationships/hyperlink" Target="https://login.consultant.ru/link/?req=doc&amp;demo=1&amp;base=STR&amp;n=30113&amp;date=26.03.2024&amp;dst=100249&amp;field=134" TargetMode="External"/><Relationship Id="rId103" Type="http://schemas.openxmlformats.org/officeDocument/2006/relationships/hyperlink" Target="https://login.consultant.ru/link/?req=doc&amp;demo=1&amp;base=STR&amp;n=29131&amp;date=26.10.2022" TargetMode="External"/><Relationship Id="rId108" Type="http://schemas.openxmlformats.org/officeDocument/2006/relationships/theme" Target="theme/theme1.xml"/><Relationship Id="rId20" Type="http://schemas.openxmlformats.org/officeDocument/2006/relationships/hyperlink" Target="https://login.consultant.ru/link/?req=doc&amp;demo=1&amp;base=OTN&amp;n=2453&amp;date=26.03.2024" TargetMode="External"/><Relationship Id="rId41" Type="http://schemas.openxmlformats.org/officeDocument/2006/relationships/hyperlink" Target="https://login.consultant.ru/link/?req=doc&amp;demo=1&amp;base=STR&amp;n=30113&amp;date=26.03.2024&amp;dst=100140&amp;field=134" TargetMode="External"/><Relationship Id="rId54" Type="http://schemas.openxmlformats.org/officeDocument/2006/relationships/hyperlink" Target="https://login.consultant.ru/link/?req=doc&amp;demo=1&amp;base=STR&amp;n=31261&amp;date=26.03.2024" TargetMode="External"/><Relationship Id="rId62" Type="http://schemas.openxmlformats.org/officeDocument/2006/relationships/hyperlink" Target="https://login.consultant.ru/link/?req=doc&amp;demo=1&amp;base=STR&amp;n=30113&amp;date=26.03.2024&amp;dst=100161&amp;field=134" TargetMode="External"/><Relationship Id="rId70" Type="http://schemas.openxmlformats.org/officeDocument/2006/relationships/hyperlink" Target="https://login.consultant.ru/link/?req=doc&amp;demo=1&amp;base=STR&amp;n=30113&amp;date=26.03.2024&amp;dst=100252&amp;field=134" TargetMode="External"/><Relationship Id="rId75" Type="http://schemas.openxmlformats.org/officeDocument/2006/relationships/hyperlink" Target="https://login.consultant.ru/link/?req=doc&amp;demo=1&amp;base=STR&amp;n=30113&amp;date=26.03.2024&amp;dst=100258&amp;field=134" TargetMode="External"/><Relationship Id="rId83" Type="http://schemas.openxmlformats.org/officeDocument/2006/relationships/image" Target="media/image2.png"/><Relationship Id="rId88" Type="http://schemas.openxmlformats.org/officeDocument/2006/relationships/hyperlink" Target="https://login.consultant.ru/link/?req=doc&amp;demo=1&amp;base=STR&amp;n=30113&amp;date=26.03.2024&amp;dst=100271&amp;field=134" TargetMode="External"/><Relationship Id="rId91" Type="http://schemas.openxmlformats.org/officeDocument/2006/relationships/image" Target="media/image3.png"/><Relationship Id="rId96" Type="http://schemas.openxmlformats.org/officeDocument/2006/relationships/hyperlink" Target="https://login.consultant.ru/link/?req=doc&amp;demo=1&amp;base=STR&amp;n=2597&amp;date=26.10.2022"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demo=1&amp;base=STR&amp;n=30113&amp;date=26.03.2024&amp;dst=100096&amp;field=134" TargetMode="External"/><Relationship Id="rId23" Type="http://schemas.openxmlformats.org/officeDocument/2006/relationships/hyperlink" Target="https://login.consultant.ru/link/?req=doc&amp;demo=1&amp;base=STR&amp;n=22610&amp;date=26.03.2024" TargetMode="External"/><Relationship Id="rId28" Type="http://schemas.openxmlformats.org/officeDocument/2006/relationships/hyperlink" Target="https://login.consultant.ru/link/?req=doc&amp;demo=1&amp;base=STR&amp;n=30113&amp;date=26.03.2024&amp;dst=100109&amp;field=134" TargetMode="External"/><Relationship Id="rId36" Type="http://schemas.openxmlformats.org/officeDocument/2006/relationships/hyperlink" Target="https://login.consultant.ru/link/?req=doc&amp;demo=1&amp;base=STR&amp;n=30113&amp;date=26.03.2024&amp;dst=100117&amp;field=134" TargetMode="External"/><Relationship Id="rId49" Type="http://schemas.openxmlformats.org/officeDocument/2006/relationships/hyperlink" Target="https://login.consultant.ru/link/?req=doc&amp;demo=1&amp;base=STR&amp;n=30113&amp;date=26.03.2024&amp;dst=100149&amp;field=134" TargetMode="External"/><Relationship Id="rId57" Type="http://schemas.openxmlformats.org/officeDocument/2006/relationships/hyperlink" Target="https://login.consultant.ru/link/?req=doc&amp;demo=1&amp;base=STR&amp;n=27069&amp;date=26.03.2024" TargetMode="External"/><Relationship Id="rId106" Type="http://schemas.openxmlformats.org/officeDocument/2006/relationships/hyperlink" Target="https://login.consultant.ru/link/?req=doc&amp;demo=1&amp;base=STR&amp;n=29027&amp;date=26.10.2022" TargetMode="External"/><Relationship Id="rId10" Type="http://schemas.openxmlformats.org/officeDocument/2006/relationships/hyperlink" Target="https://login.consultant.ru/link/?req=doc&amp;demo=1&amp;base=OTN&amp;n=18026&amp;date=26.03.2024" TargetMode="External"/><Relationship Id="rId31" Type="http://schemas.openxmlformats.org/officeDocument/2006/relationships/hyperlink" Target="https://login.consultant.ru/link/?req=doc&amp;demo=1&amp;base=STR&amp;n=22610&amp;date=26.03.2024" TargetMode="External"/><Relationship Id="rId44" Type="http://schemas.openxmlformats.org/officeDocument/2006/relationships/hyperlink" Target="https://login.consultant.ru/link/?req=doc&amp;demo=1&amp;base=STR&amp;n=30113&amp;date=26.03.2024&amp;dst=100141&amp;field=134" TargetMode="External"/><Relationship Id="rId52" Type="http://schemas.openxmlformats.org/officeDocument/2006/relationships/hyperlink" Target="https://login.consultant.ru/link/?req=doc&amp;demo=1&amp;base=STR&amp;n=25034&amp;date=26.03.2024" TargetMode="External"/><Relationship Id="rId60" Type="http://schemas.openxmlformats.org/officeDocument/2006/relationships/hyperlink" Target="https://login.consultant.ru/link/?req=doc&amp;demo=1&amp;base=STR&amp;n=22610&amp;date=26.03.2024" TargetMode="External"/><Relationship Id="rId65" Type="http://schemas.openxmlformats.org/officeDocument/2006/relationships/hyperlink" Target="https://login.consultant.ru/link/?req=doc&amp;demo=1&amp;base=STR&amp;n=30113&amp;date=26.03.2024&amp;dst=100165&amp;field=134" TargetMode="External"/><Relationship Id="rId73" Type="http://schemas.openxmlformats.org/officeDocument/2006/relationships/hyperlink" Target="https://login.consultant.ru/link/?req=doc&amp;demo=1&amp;base=STR&amp;n=30113&amp;date=26.03.2024&amp;dst=100256&amp;field=134" TargetMode="External"/><Relationship Id="rId78" Type="http://schemas.openxmlformats.org/officeDocument/2006/relationships/hyperlink" Target="https://login.consultant.ru/link/?req=doc&amp;demo=1&amp;base=STR&amp;n=30113&amp;date=26.03.2024&amp;dst=100261&amp;field=134" TargetMode="External"/><Relationship Id="rId81" Type="http://schemas.openxmlformats.org/officeDocument/2006/relationships/hyperlink" Target="https://login.consultant.ru/link/?req=doc&amp;demo=1&amp;base=STR&amp;n=30113&amp;date=26.03.2024&amp;dst=100264&amp;field=134" TargetMode="External"/><Relationship Id="rId86" Type="http://schemas.openxmlformats.org/officeDocument/2006/relationships/hyperlink" Target="https://login.consultant.ru/link/?req=doc&amp;demo=1&amp;base=STR&amp;n=25034&amp;date=26.03.2024" TargetMode="External"/><Relationship Id="rId94" Type="http://schemas.openxmlformats.org/officeDocument/2006/relationships/hyperlink" Target="https://login.consultant.ru/link/?req=doc&amp;demo=1&amp;base=STR&amp;n=4325&amp;date=26.10.2022&amp;dst=100163&amp;field=134" TargetMode="External"/><Relationship Id="rId99" Type="http://schemas.openxmlformats.org/officeDocument/2006/relationships/hyperlink" Target="https://login.consultant.ru/link/?req=doc&amp;demo=1&amp;base=STR&amp;n=29131&amp;date=26.10.2022" TargetMode="External"/><Relationship Id="rId101" Type="http://schemas.openxmlformats.org/officeDocument/2006/relationships/hyperlink" Target="https://login.consultant.ru/link/?req=doc&amp;demo=1&amp;base=STR&amp;n=23386&amp;date=26.10.2022" TargetMode="External"/><Relationship Id="rId4" Type="http://schemas.openxmlformats.org/officeDocument/2006/relationships/settings" Target="settings.xml"/><Relationship Id="rId9" Type="http://schemas.openxmlformats.org/officeDocument/2006/relationships/hyperlink" Target="https://login.consultant.ru/link/?req=doc&amp;demo=1&amp;base=STR&amp;n=30113&amp;date=26.03.2024&amp;dst=100088&amp;field=134" TargetMode="External"/><Relationship Id="rId13" Type="http://schemas.openxmlformats.org/officeDocument/2006/relationships/hyperlink" Target="https://login.consultant.ru/link/?req=doc&amp;demo=1&amp;base=STR&amp;n=18851&amp;date=26.03.2024" TargetMode="External"/><Relationship Id="rId18" Type="http://schemas.openxmlformats.org/officeDocument/2006/relationships/hyperlink" Target="https://login.consultant.ru/link/?req=doc&amp;demo=1&amp;base=STR&amp;n=21659&amp;date=26.03.2024" TargetMode="External"/><Relationship Id="rId39" Type="http://schemas.openxmlformats.org/officeDocument/2006/relationships/hyperlink" Target="https://login.consultant.ru/link/?req=doc&amp;demo=1&amp;base=STR&amp;n=30113&amp;date=26.03.2024&amp;dst=100137&amp;field=134" TargetMode="External"/><Relationship Id="rId34" Type="http://schemas.openxmlformats.org/officeDocument/2006/relationships/hyperlink" Target="https://login.consultant.ru/link/?req=doc&amp;demo=1&amp;base=STR&amp;n=30113&amp;date=26.03.2024&amp;dst=100116&amp;field=134" TargetMode="External"/><Relationship Id="rId50" Type="http://schemas.openxmlformats.org/officeDocument/2006/relationships/hyperlink" Target="https://login.consultant.ru/link/?req=doc&amp;demo=1&amp;base=OTN&amp;n=7196&amp;date=26.03.2024" TargetMode="External"/><Relationship Id="rId55" Type="http://schemas.openxmlformats.org/officeDocument/2006/relationships/hyperlink" Target="https://login.consultant.ru/link/?req=doc&amp;demo=1&amp;base=STR&amp;n=30113&amp;date=26.03.2024&amp;dst=100153&amp;field=134" TargetMode="External"/><Relationship Id="rId76" Type="http://schemas.openxmlformats.org/officeDocument/2006/relationships/hyperlink" Target="https://login.consultant.ru/link/?req=doc&amp;demo=1&amp;base=STR&amp;n=30113&amp;date=26.03.2024&amp;dst=100259&amp;field=134" TargetMode="External"/><Relationship Id="rId97" Type="http://schemas.openxmlformats.org/officeDocument/2006/relationships/hyperlink" Target="https://login.consultant.ru/link/?req=doc&amp;demo=1&amp;base=STR&amp;n=24914&amp;date=26.10.2022" TargetMode="External"/><Relationship Id="rId104" Type="http://schemas.openxmlformats.org/officeDocument/2006/relationships/hyperlink" Target="https://login.consultant.ru/link/?req=doc&amp;demo=1&amp;base=STR&amp;n=24914&amp;date=26.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13634</Words>
  <Characters>77715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3</cp:revision>
  <dcterms:created xsi:type="dcterms:W3CDTF">2024-03-27T12:03:00Z</dcterms:created>
  <dcterms:modified xsi:type="dcterms:W3CDTF">2024-03-27T12:11:00Z</dcterms:modified>
</cp:coreProperties>
</file>